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  <w:r w:rsidRPr="00655387">
        <w:rPr>
          <w:b/>
          <w:color w:val="000000"/>
          <w:spacing w:val="20"/>
          <w:sz w:val="20"/>
          <w:szCs w:val="20"/>
          <w:lang w:eastAsia="ar-SA"/>
        </w:rPr>
        <w:t>D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>AZ</w:t>
      </w:r>
      <w:r w:rsidR="008B381D" w:rsidRPr="00655387">
        <w:rPr>
          <w:b/>
          <w:color w:val="000000"/>
          <w:spacing w:val="20"/>
          <w:sz w:val="20"/>
          <w:szCs w:val="20"/>
          <w:lang w:eastAsia="ar-SA"/>
        </w:rPr>
        <w:t>-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240</w:t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</w:t>
      </w:r>
      <w:r w:rsidR="006B1E9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51151A">
        <w:rPr>
          <w:b/>
          <w:color w:val="000000"/>
          <w:spacing w:val="20"/>
          <w:sz w:val="20"/>
          <w:szCs w:val="20"/>
          <w:lang w:eastAsia="ar-SA"/>
        </w:rPr>
        <w:t>9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/1</w:t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>6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 xml:space="preserve">             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Pr="00655387">
        <w:rPr>
          <w:b/>
          <w:color w:val="000000"/>
          <w:spacing w:val="20"/>
          <w:sz w:val="20"/>
          <w:szCs w:val="20"/>
          <w:lang w:eastAsia="ar-SA"/>
        </w:rPr>
        <w:t>Jastrzębiec</w:t>
      </w:r>
      <w:r w:rsidR="00655387" w:rsidRPr="00655387">
        <w:rPr>
          <w:color w:val="000000"/>
          <w:spacing w:val="20"/>
          <w:sz w:val="20"/>
          <w:szCs w:val="20"/>
          <w:lang w:eastAsia="ar-SA"/>
        </w:rPr>
        <w:t>, dn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 xml:space="preserve">. </w:t>
      </w:r>
      <w:r w:rsidR="0051151A">
        <w:rPr>
          <w:color w:val="000000"/>
          <w:spacing w:val="20"/>
          <w:sz w:val="20"/>
          <w:szCs w:val="20"/>
          <w:lang w:eastAsia="ar-SA"/>
        </w:rPr>
        <w:t>0</w:t>
      </w:r>
      <w:r w:rsidR="00311B64">
        <w:rPr>
          <w:color w:val="000000"/>
          <w:spacing w:val="20"/>
          <w:sz w:val="20"/>
          <w:szCs w:val="20"/>
          <w:lang w:eastAsia="ar-SA"/>
        </w:rPr>
        <w:t>5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51151A">
        <w:rPr>
          <w:color w:val="000000"/>
          <w:spacing w:val="20"/>
          <w:sz w:val="20"/>
          <w:szCs w:val="20"/>
          <w:lang w:eastAsia="ar-SA"/>
        </w:rPr>
        <w:t>01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201</w:t>
      </w:r>
      <w:r w:rsidR="0051151A">
        <w:rPr>
          <w:color w:val="000000"/>
          <w:spacing w:val="20"/>
          <w:sz w:val="20"/>
          <w:szCs w:val="20"/>
          <w:lang w:eastAsia="ar-SA"/>
        </w:rPr>
        <w:t>7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r</w:t>
      </w:r>
      <w:r w:rsidRPr="00655387">
        <w:rPr>
          <w:color w:val="000000"/>
          <w:spacing w:val="20"/>
          <w:sz w:val="20"/>
          <w:szCs w:val="20"/>
          <w:lang w:eastAsia="ar-SA"/>
        </w:rPr>
        <w:t>.</w:t>
      </w: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0"/>
          <w:szCs w:val="20"/>
          <w:lang w:eastAsia="ar-SA"/>
        </w:rPr>
      </w:pP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sz w:val="20"/>
        </w:rPr>
      </w:pPr>
    </w:p>
    <w:p w:rsidR="00101943" w:rsidRPr="00655387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b/>
          <w:color w:val="000000"/>
          <w:spacing w:val="20"/>
          <w:sz w:val="20"/>
        </w:rPr>
        <w:t>PT WYKONAWCY</w:t>
      </w: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Dotyczy: </w:t>
      </w:r>
      <w:bookmarkStart w:id="0" w:name="_GoBack"/>
      <w:bookmarkEnd w:id="0"/>
    </w:p>
    <w:p w:rsidR="00101943" w:rsidRPr="00655387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postępowania o udzielenie zamówienia publicznego w przedmiocie:  </w:t>
      </w:r>
    </w:p>
    <w:p w:rsidR="00AD456C" w:rsidRPr="00655387" w:rsidRDefault="0051151A" w:rsidP="00AD456C">
      <w:pPr>
        <w:spacing w:line="360" w:lineRule="auto"/>
        <w:jc w:val="center"/>
        <w:rPr>
          <w:b/>
          <w:spacing w:val="-2"/>
          <w:sz w:val="20"/>
          <w:szCs w:val="20"/>
        </w:rPr>
      </w:pPr>
      <w:r w:rsidRPr="0051151A">
        <w:rPr>
          <w:b/>
          <w:spacing w:val="-2"/>
          <w:sz w:val="20"/>
          <w:szCs w:val="20"/>
        </w:rPr>
        <w:t xml:space="preserve">Wykonanie rozbudowy budynku zwierzętarni pierwszy etap </w:t>
      </w:r>
      <w:r w:rsidRPr="0051151A">
        <w:rPr>
          <w:b/>
          <w:spacing w:val="-2"/>
          <w:sz w:val="20"/>
          <w:szCs w:val="20"/>
        </w:rPr>
        <w:br/>
        <w:t>dla Instytutu Genetyki i Hodowli Zwierząt PAN,</w:t>
      </w:r>
      <w:r w:rsidRPr="0051151A">
        <w:rPr>
          <w:spacing w:val="-2"/>
          <w:sz w:val="20"/>
          <w:szCs w:val="20"/>
        </w:rPr>
        <w:t xml:space="preserve"> </w:t>
      </w:r>
      <w:r w:rsidR="00AD456C" w:rsidRPr="0051151A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numer sprawy</w:t>
      </w:r>
      <w:r w:rsidRPr="0051151A">
        <w:rPr>
          <w:b/>
          <w:spacing w:val="-2"/>
          <w:sz w:val="20"/>
          <w:szCs w:val="20"/>
        </w:rPr>
        <w:br/>
      </w:r>
      <w:r w:rsidR="00AD456C" w:rsidRPr="00655387">
        <w:rPr>
          <w:b/>
          <w:spacing w:val="-2"/>
          <w:sz w:val="20"/>
          <w:szCs w:val="20"/>
        </w:rPr>
        <w:t>DAZ-24 01/</w:t>
      </w:r>
      <w:r w:rsidR="006B1E93" w:rsidRPr="00655387">
        <w:rPr>
          <w:b/>
          <w:spacing w:val="-2"/>
          <w:sz w:val="20"/>
          <w:szCs w:val="20"/>
        </w:rPr>
        <w:t>1</w:t>
      </w:r>
      <w:r>
        <w:rPr>
          <w:b/>
          <w:spacing w:val="-2"/>
          <w:sz w:val="20"/>
          <w:szCs w:val="20"/>
        </w:rPr>
        <w:t>9</w:t>
      </w:r>
      <w:r w:rsidR="00AD456C" w:rsidRPr="00655387">
        <w:rPr>
          <w:b/>
          <w:spacing w:val="-2"/>
          <w:sz w:val="20"/>
          <w:szCs w:val="20"/>
        </w:rPr>
        <w:t>/16</w:t>
      </w:r>
    </w:p>
    <w:p w:rsidR="00AD456C" w:rsidRPr="00655387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</w:p>
    <w:p w:rsidR="00506CAD" w:rsidRPr="00655387" w:rsidRDefault="00101943" w:rsidP="00506CAD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ab/>
        <w:t xml:space="preserve">W związku z otrzymaniem zapytań do ww. postępowania Zamawiający na podstawie art. 38 ust. 1 pkt. </w:t>
      </w:r>
      <w:r w:rsidR="00AD456C" w:rsidRPr="00655387">
        <w:rPr>
          <w:rFonts w:ascii="Times New Roman" w:hAnsi="Times New Roman" w:cs="Times New Roman"/>
          <w:color w:val="000000"/>
          <w:spacing w:val="20"/>
          <w:sz w:val="20"/>
        </w:rPr>
        <w:t>3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 ustawy z dnia 29 stycznia 2004 r. </w:t>
      </w:r>
      <w:r w:rsidRPr="00655387">
        <w:rPr>
          <w:rFonts w:ascii="Times New Roman" w:hAnsi="Times New Roman" w:cs="Times New Roman"/>
          <w:spacing w:val="20"/>
          <w:sz w:val="20"/>
        </w:rPr>
        <w:t xml:space="preserve">(tj. </w:t>
      </w:r>
      <w:r w:rsidR="00F36716" w:rsidRPr="00655387">
        <w:rPr>
          <w:rFonts w:ascii="Times New Roman" w:hAnsi="Times New Roman" w:cs="Times New Roman"/>
          <w:bCs/>
          <w:sz w:val="20"/>
        </w:rPr>
        <w:t>DZ. U. Z 201</w:t>
      </w:r>
      <w:r w:rsidR="00AD456C" w:rsidRPr="00655387">
        <w:rPr>
          <w:rFonts w:ascii="Times New Roman" w:hAnsi="Times New Roman" w:cs="Times New Roman"/>
          <w:bCs/>
          <w:sz w:val="20"/>
        </w:rPr>
        <w:t>5</w:t>
      </w:r>
      <w:r w:rsidR="00881CA0" w:rsidRPr="00655387">
        <w:rPr>
          <w:rFonts w:ascii="Times New Roman" w:hAnsi="Times New Roman" w:cs="Times New Roman"/>
          <w:bCs/>
          <w:sz w:val="20"/>
        </w:rPr>
        <w:t>r</w:t>
      </w:r>
      <w:r w:rsidR="00F36716" w:rsidRPr="00655387">
        <w:rPr>
          <w:rFonts w:ascii="Times New Roman" w:hAnsi="Times New Roman" w:cs="Times New Roman"/>
          <w:bCs/>
          <w:sz w:val="20"/>
        </w:rPr>
        <w:t>. poz.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</w:t>
      </w:r>
      <w:r w:rsidR="00AD456C" w:rsidRPr="00655387">
        <w:rPr>
          <w:rFonts w:ascii="Times New Roman" w:hAnsi="Times New Roman" w:cs="Times New Roman"/>
          <w:bCs/>
          <w:sz w:val="20"/>
        </w:rPr>
        <w:t>2164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z poz. </w:t>
      </w:r>
      <w:r w:rsidR="00B32DD1" w:rsidRPr="00655387">
        <w:rPr>
          <w:rFonts w:ascii="Times New Roman" w:hAnsi="Times New Roman" w:cs="Times New Roman"/>
          <w:bCs/>
          <w:sz w:val="20"/>
        </w:rPr>
        <w:t>z</w:t>
      </w:r>
      <w:r w:rsidR="008F7E9E" w:rsidRPr="00655387">
        <w:rPr>
          <w:rFonts w:ascii="Times New Roman" w:hAnsi="Times New Roman" w:cs="Times New Roman"/>
          <w:bCs/>
          <w:sz w:val="20"/>
        </w:rPr>
        <w:t>m.</w:t>
      </w:r>
      <w:r w:rsidR="00F36716" w:rsidRPr="00655387">
        <w:rPr>
          <w:rFonts w:ascii="Times New Roman" w:hAnsi="Times New Roman" w:cs="Times New Roman"/>
          <w:bCs/>
          <w:sz w:val="20"/>
        </w:rPr>
        <w:t xml:space="preserve">), </w:t>
      </w:r>
      <w:r w:rsidRPr="00655387">
        <w:rPr>
          <w:rFonts w:ascii="Times New Roman" w:hAnsi="Times New Roman" w:cs="Times New Roman"/>
          <w:spacing w:val="20"/>
          <w:sz w:val="20"/>
        </w:rPr>
        <w:t>udziela następujących odpowiedzi</w:t>
      </w:r>
      <w:r w:rsidR="00AD456C" w:rsidRPr="00655387">
        <w:rPr>
          <w:rFonts w:ascii="Times New Roman" w:hAnsi="Times New Roman" w:cs="Times New Roman"/>
          <w:spacing w:val="20"/>
          <w:sz w:val="20"/>
        </w:rPr>
        <w:t xml:space="preserve"> na pytania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>:</w:t>
      </w:r>
    </w:p>
    <w:p w:rsidR="00311B64" w:rsidRDefault="00311B64" w:rsidP="00311B64">
      <w:pPr>
        <w:pStyle w:val="Akapitzlist"/>
        <w:numPr>
          <w:ilvl w:val="0"/>
          <w:numId w:val="39"/>
        </w:numPr>
        <w:rPr>
          <w:lang w:eastAsia="ar-SA"/>
        </w:rPr>
      </w:pPr>
      <w:r>
        <w:t>Wykonawca zauważył, że w pozycjach dotyczących np. ław żelbetowych tj. poz. 11-17 oraz innych brakuje sprzętu w postaci deskowania. Deskowanie jest potrzebne do wylania ław. Dlatego zwracamy się z pytaniem czy wykonawca może dopisywać swój sprzęt do pozycji?</w:t>
      </w:r>
    </w:p>
    <w:p w:rsidR="00311B64" w:rsidRPr="00CB6760" w:rsidRDefault="00311B64" w:rsidP="00CB6760">
      <w:pPr>
        <w:pStyle w:val="Akapitzlist"/>
      </w:pPr>
      <w:r w:rsidRPr="00CB6760">
        <w:t xml:space="preserve">Odpowiadamy </w:t>
      </w:r>
    </w:p>
    <w:p w:rsidR="00311B64" w:rsidRPr="00CB6760" w:rsidRDefault="00311B64" w:rsidP="00CB6760">
      <w:pPr>
        <w:pStyle w:val="Akapitzlist"/>
      </w:pPr>
      <w:r w:rsidRPr="00CB6760">
        <w:t xml:space="preserve">TAK </w:t>
      </w:r>
    </w:p>
    <w:p w:rsidR="00311B64" w:rsidRPr="00CB6760" w:rsidRDefault="00311B64" w:rsidP="00CB6760">
      <w:pPr>
        <w:pStyle w:val="Akapitzlist"/>
        <w:numPr>
          <w:ilvl w:val="0"/>
          <w:numId w:val="39"/>
        </w:numPr>
      </w:pPr>
      <w:r w:rsidRPr="00CB6760">
        <w:t>Prosimy o wyjaśnienie czego dotyczy pozycja 49. w przedmiarze?</w:t>
      </w:r>
    </w:p>
    <w:p w:rsidR="00311B64" w:rsidRPr="00CB6760" w:rsidRDefault="00311B64" w:rsidP="00CB6760">
      <w:pPr>
        <w:pStyle w:val="Akapitzlist"/>
      </w:pPr>
      <w:r w:rsidRPr="00CB6760">
        <w:t xml:space="preserve">Odpowiadamy </w:t>
      </w:r>
    </w:p>
    <w:p w:rsidR="00311B64" w:rsidRPr="00CB6760" w:rsidRDefault="00CB6760" w:rsidP="00CB6760">
      <w:pPr>
        <w:pStyle w:val="Akapitzlist"/>
      </w:pPr>
      <w:r w:rsidRPr="00CB6760">
        <w:t>Pozycja dotyczy rozbiórki hydroforni</w:t>
      </w:r>
    </w:p>
    <w:p w:rsidR="00311B64" w:rsidRPr="00CB6760" w:rsidRDefault="00311B64" w:rsidP="00CB6760">
      <w:pPr>
        <w:pStyle w:val="Akapitzlist"/>
      </w:pPr>
    </w:p>
    <w:p w:rsidR="00311B64" w:rsidRPr="00CB6760" w:rsidRDefault="00311B64" w:rsidP="00CB6760">
      <w:pPr>
        <w:pStyle w:val="Akapitzlist"/>
        <w:numPr>
          <w:ilvl w:val="0"/>
          <w:numId w:val="39"/>
        </w:numPr>
      </w:pPr>
      <w:r w:rsidRPr="00CB6760">
        <w:t>Prosimy o zamieszczenie na stronie Zamawiającego planu zagospodarowania terenu</w:t>
      </w:r>
    </w:p>
    <w:p w:rsidR="00311B64" w:rsidRPr="00CB6760" w:rsidRDefault="00311B64" w:rsidP="00CB6760">
      <w:pPr>
        <w:pStyle w:val="Akapitzlist"/>
      </w:pPr>
      <w:r w:rsidRPr="00CB6760">
        <w:t xml:space="preserve">Odpowiadamy </w:t>
      </w:r>
    </w:p>
    <w:p w:rsidR="00311B64" w:rsidRPr="00CB6760" w:rsidRDefault="0055505E" w:rsidP="00CB6760">
      <w:pPr>
        <w:pStyle w:val="Akapitzlist"/>
      </w:pPr>
      <w:r w:rsidRPr="00CB6760">
        <w:t xml:space="preserve">Zamawiający prosi o dokonanie wizji lokalnej </w:t>
      </w:r>
    </w:p>
    <w:p w:rsidR="00311B64" w:rsidRPr="00CB6760" w:rsidRDefault="00311B64" w:rsidP="00CB6760">
      <w:pPr>
        <w:pStyle w:val="NormalnyWeb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>Czy Wykonawca musi przyjmować jedną stawke r-g dla całego kosztorysu, czy może zmieniać stawki r-g dla poszczególnych pozycji (czyli, że Zamawiający dopuszcza stosowanie kilka różnych stawek w kosztorysie ofertowym) ?</w:t>
      </w:r>
    </w:p>
    <w:p w:rsidR="00311B64" w:rsidRPr="00CB6760" w:rsidRDefault="00311B64" w:rsidP="00CB6760">
      <w:pPr>
        <w:pStyle w:val="NormalnyWeb"/>
        <w:spacing w:line="240" w:lineRule="auto"/>
        <w:ind w:left="720"/>
        <w:rPr>
          <w:sz w:val="20"/>
          <w:szCs w:val="20"/>
        </w:rPr>
      </w:pPr>
      <w:r w:rsidRPr="00CB6760">
        <w:rPr>
          <w:sz w:val="20"/>
          <w:szCs w:val="20"/>
        </w:rPr>
        <w:t>Odpowiadamy</w:t>
      </w:r>
    </w:p>
    <w:p w:rsidR="00DA7B6F" w:rsidRPr="00CB6760" w:rsidRDefault="00DA7B6F" w:rsidP="00CB6760">
      <w:pPr>
        <w:rPr>
          <w:sz w:val="20"/>
          <w:szCs w:val="20"/>
          <w:lang w:eastAsia="en-US"/>
        </w:rPr>
      </w:pPr>
      <w:r w:rsidRPr="00CB6760">
        <w:rPr>
          <w:color w:val="1F497D"/>
          <w:sz w:val="20"/>
          <w:szCs w:val="20"/>
          <w:lang w:eastAsia="en-US"/>
        </w:rPr>
        <w:tab/>
      </w:r>
      <w:r w:rsidRPr="00CB6760">
        <w:rPr>
          <w:sz w:val="20"/>
          <w:szCs w:val="20"/>
          <w:lang w:eastAsia="en-US"/>
        </w:rPr>
        <w:t>Zamawiający dopuszcza stosowanie różnych stawek r-g w kosztorysie.</w:t>
      </w:r>
    </w:p>
    <w:p w:rsidR="00311B64" w:rsidRPr="00CB6760" w:rsidRDefault="00311B64" w:rsidP="00CB6760">
      <w:pPr>
        <w:pStyle w:val="NormalnyWeb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 xml:space="preserve">Czy cena sprzętu musi być taka sama dla każdej pozycji, gdzie dany sprzęt </w:t>
      </w:r>
      <w:r w:rsidRPr="00CB6760">
        <w:rPr>
          <w:sz w:val="20"/>
          <w:szCs w:val="20"/>
        </w:rPr>
        <w:tab/>
        <w:t xml:space="preserve">występuje czy ten sam sprzęt z nazwy może być wstawiony w rózncyh pozycjach w </w:t>
      </w:r>
      <w:r w:rsidRPr="00CB6760">
        <w:rPr>
          <w:sz w:val="20"/>
          <w:szCs w:val="20"/>
        </w:rPr>
        <w:tab/>
        <w:t>innej wartości zł/mg?</w:t>
      </w:r>
    </w:p>
    <w:p w:rsidR="00311B64" w:rsidRPr="00CB6760" w:rsidRDefault="00311B64" w:rsidP="00CB6760">
      <w:pPr>
        <w:pStyle w:val="NormalnyWeb"/>
        <w:spacing w:line="240" w:lineRule="auto"/>
        <w:ind w:left="720"/>
        <w:rPr>
          <w:sz w:val="20"/>
          <w:szCs w:val="20"/>
        </w:rPr>
      </w:pPr>
      <w:r w:rsidRPr="00CB6760">
        <w:rPr>
          <w:sz w:val="20"/>
          <w:szCs w:val="20"/>
        </w:rPr>
        <w:t xml:space="preserve">Odpowiadamy </w:t>
      </w:r>
    </w:p>
    <w:p w:rsidR="00DA7B6F" w:rsidRPr="00CB6760" w:rsidRDefault="00DA7B6F" w:rsidP="00CB6760">
      <w:pPr>
        <w:rPr>
          <w:sz w:val="20"/>
          <w:szCs w:val="20"/>
          <w:lang w:eastAsia="en-US"/>
        </w:rPr>
      </w:pPr>
      <w:r w:rsidRPr="00CB6760">
        <w:rPr>
          <w:color w:val="1F497D"/>
          <w:sz w:val="20"/>
          <w:szCs w:val="20"/>
          <w:lang w:eastAsia="en-US"/>
        </w:rPr>
        <w:tab/>
      </w:r>
      <w:r w:rsidRPr="00CB6760">
        <w:rPr>
          <w:sz w:val="20"/>
          <w:szCs w:val="20"/>
          <w:lang w:eastAsia="en-US"/>
        </w:rPr>
        <w:t>Zamawiający dopuszcza różne wartości tego samego  sprzętu w pozycjach</w:t>
      </w:r>
    </w:p>
    <w:p w:rsidR="00311B64" w:rsidRPr="00CB6760" w:rsidRDefault="00311B64" w:rsidP="00CB6760">
      <w:pPr>
        <w:rPr>
          <w:sz w:val="20"/>
          <w:szCs w:val="20"/>
        </w:rPr>
      </w:pPr>
      <w:r w:rsidRPr="00CB6760">
        <w:rPr>
          <w:color w:val="1F497D"/>
          <w:sz w:val="20"/>
          <w:szCs w:val="20"/>
          <w:lang w:eastAsia="en-US"/>
        </w:rPr>
        <w:tab/>
      </w:r>
      <w:r w:rsidRPr="00CB6760">
        <w:rPr>
          <w:sz w:val="20"/>
          <w:szCs w:val="20"/>
        </w:rPr>
        <w:t xml:space="preserve">Czy do oferty wystarczy załączyć jako kosztorys ofertowy wydrukowany  przez program kosztorysowy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 xml:space="preserve">kosztorys szczegółowy z usunięciem materiałów czy musi to </w:t>
      </w:r>
      <w:r w:rsidRPr="00CB6760">
        <w:rPr>
          <w:sz w:val="20"/>
          <w:szCs w:val="20"/>
        </w:rPr>
        <w:tab/>
        <w:t xml:space="preserve">być dokadnie taka forma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 xml:space="preserve">jak w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>załączniku nr 9 do przetargu?</w:t>
      </w:r>
    </w:p>
    <w:p w:rsidR="00311B64" w:rsidRPr="00CB6760" w:rsidRDefault="00311B64" w:rsidP="00CB6760">
      <w:pPr>
        <w:pStyle w:val="NormalnyWeb"/>
        <w:spacing w:line="240" w:lineRule="auto"/>
        <w:ind w:left="720"/>
        <w:rPr>
          <w:sz w:val="20"/>
          <w:szCs w:val="20"/>
        </w:rPr>
      </w:pPr>
      <w:r w:rsidRPr="00CB6760">
        <w:rPr>
          <w:sz w:val="20"/>
          <w:szCs w:val="20"/>
        </w:rPr>
        <w:t xml:space="preserve">Odpowiadamy </w:t>
      </w:r>
    </w:p>
    <w:p w:rsidR="00F90B68" w:rsidRPr="00CB6760" w:rsidRDefault="00F90B68" w:rsidP="00CB6760">
      <w:pPr>
        <w:rPr>
          <w:sz w:val="20"/>
          <w:szCs w:val="20"/>
          <w:lang w:eastAsia="en-US"/>
        </w:rPr>
      </w:pPr>
      <w:r w:rsidRPr="00CB6760">
        <w:rPr>
          <w:color w:val="1F497D"/>
          <w:sz w:val="20"/>
          <w:szCs w:val="20"/>
          <w:lang w:eastAsia="en-US"/>
        </w:rPr>
        <w:tab/>
      </w:r>
      <w:r w:rsidRPr="00CB6760">
        <w:rPr>
          <w:sz w:val="20"/>
          <w:szCs w:val="20"/>
          <w:lang w:eastAsia="en-US"/>
        </w:rPr>
        <w:t>Zamawiający dopuszcza zamiennie kosztorys ofertowy z programu komputerowego</w:t>
      </w:r>
    </w:p>
    <w:p w:rsidR="00311B64" w:rsidRPr="00CB6760" w:rsidRDefault="00311B64" w:rsidP="00CB6760">
      <w:pPr>
        <w:pStyle w:val="NormalnyWeb"/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lastRenderedPageBreak/>
        <w:tab/>
        <w:t xml:space="preserve">7) Jeżeli wymagana jest forma kosztorysu ofertowego zgodna z załącznikiem nr 9 to prosimy o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>usunięcie z tego załącznika tabel oznaczonych jako.:</w:t>
      </w:r>
    </w:p>
    <w:p w:rsidR="00311B64" w:rsidRPr="00CB6760" w:rsidRDefault="00311B64" w:rsidP="00CB6760">
      <w:pPr>
        <w:pStyle w:val="NormalnyWeb"/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ab/>
        <w:t xml:space="preserve">a) zestawienie robocizny (przy jednoczesnym zachowaniu tabeli SZCZEGÓŁOWE </w:t>
      </w:r>
      <w:r w:rsidRPr="00CB6760">
        <w:rPr>
          <w:sz w:val="20"/>
          <w:szCs w:val="20"/>
        </w:rPr>
        <w:tab/>
        <w:t>ZESTAWIENIE ROBOCIZNY)</w:t>
      </w:r>
    </w:p>
    <w:p w:rsidR="00311B64" w:rsidRPr="00CB6760" w:rsidRDefault="00311B64" w:rsidP="00CB6760">
      <w:pPr>
        <w:pStyle w:val="NormalnyWeb"/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ab/>
        <w:t xml:space="preserve">b) zestawienie sprzętu (przy jednoczesnym zachowaniu tabeli SZCZEGÓŁOWE ZESTAWIENIE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>SPRZĘTU)</w:t>
      </w:r>
    </w:p>
    <w:p w:rsidR="00311B64" w:rsidRPr="00CB6760" w:rsidRDefault="00311B64" w:rsidP="00CB6760">
      <w:pPr>
        <w:pStyle w:val="NormalnyWeb"/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ab/>
        <w:t xml:space="preserve">Ponieważ jak zastosuje się kilka stawek r-g (czyi nr w pozycji nr 1 będzie ta stawka </w:t>
      </w:r>
      <w:r w:rsidRPr="00CB6760">
        <w:rPr>
          <w:sz w:val="20"/>
          <w:szCs w:val="20"/>
        </w:rPr>
        <w:tab/>
        <w:t xml:space="preserve">wynosiła 16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 xml:space="preserve">zł/r-g a w pozycji nr 2 20 zł/r-g to będzie problem z uzupełnieniem tabeli </w:t>
      </w:r>
      <w:r w:rsidRPr="00CB6760">
        <w:rPr>
          <w:sz w:val="20"/>
          <w:szCs w:val="20"/>
        </w:rPr>
        <w:tab/>
        <w:t xml:space="preserve">zestawienie robocizny.) </w:t>
      </w:r>
      <w:r w:rsidR="00CB6760">
        <w:rPr>
          <w:sz w:val="20"/>
          <w:szCs w:val="20"/>
        </w:rPr>
        <w:tab/>
      </w:r>
      <w:r w:rsidRPr="00CB6760">
        <w:rPr>
          <w:sz w:val="20"/>
          <w:szCs w:val="20"/>
        </w:rPr>
        <w:t xml:space="preserve">To samo dotyczy sprzętu. </w:t>
      </w:r>
    </w:p>
    <w:p w:rsidR="00695AD9" w:rsidRPr="00CB6760" w:rsidRDefault="00695AD9" w:rsidP="00CB6760">
      <w:pPr>
        <w:pStyle w:val="NormalnyWeb"/>
        <w:spacing w:line="240" w:lineRule="auto"/>
        <w:rPr>
          <w:sz w:val="20"/>
          <w:szCs w:val="20"/>
        </w:rPr>
      </w:pPr>
      <w:r w:rsidRPr="00CB6760">
        <w:rPr>
          <w:sz w:val="20"/>
          <w:szCs w:val="20"/>
        </w:rPr>
        <w:tab/>
        <w:t>Odpowiadamy</w:t>
      </w:r>
    </w:p>
    <w:p w:rsidR="00F90B68" w:rsidRPr="00CB6760" w:rsidRDefault="00695AD9" w:rsidP="00CB6760">
      <w:pPr>
        <w:rPr>
          <w:sz w:val="20"/>
          <w:szCs w:val="20"/>
        </w:rPr>
      </w:pPr>
      <w:r w:rsidRPr="00CB6760">
        <w:rPr>
          <w:color w:val="1F497D"/>
          <w:sz w:val="20"/>
          <w:szCs w:val="20"/>
          <w:lang w:eastAsia="en-US"/>
        </w:rPr>
        <w:tab/>
      </w:r>
    </w:p>
    <w:p w:rsidR="00311B64" w:rsidRPr="00CB6760" w:rsidRDefault="00CB6760" w:rsidP="00CB6760">
      <w:pPr>
        <w:pStyle w:val="Akapitzlist"/>
      </w:pPr>
      <w:r>
        <w:t>j.w.</w:t>
      </w:r>
      <w:r w:rsidR="00311B64" w:rsidRPr="00CB6760">
        <w:br w:type="textWrapping" w:clear="all"/>
      </w:r>
    </w:p>
    <w:p w:rsidR="00695AD9" w:rsidRPr="00CB6760" w:rsidRDefault="00DA7B6F" w:rsidP="00CB6760">
      <w:pPr>
        <w:rPr>
          <w:sz w:val="20"/>
          <w:szCs w:val="20"/>
          <w:lang w:eastAsia="ar-SA"/>
        </w:rPr>
      </w:pPr>
      <w:r w:rsidRPr="00CB6760">
        <w:rPr>
          <w:sz w:val="20"/>
          <w:szCs w:val="20"/>
          <w:lang w:eastAsia="ar-SA"/>
        </w:rPr>
        <w:t xml:space="preserve"> </w:t>
      </w:r>
    </w:p>
    <w:p w:rsidR="00BD0604" w:rsidRPr="00CB6760" w:rsidRDefault="00BD0604" w:rsidP="00CB6760">
      <w:pPr>
        <w:pStyle w:val="Akapitzlist"/>
        <w:rPr>
          <w:lang w:eastAsia="ar-SA"/>
        </w:rPr>
      </w:pPr>
      <w:r w:rsidRPr="00CB6760">
        <w:rPr>
          <w:lang w:eastAsia="ar-SA"/>
        </w:rPr>
        <w:tab/>
      </w:r>
      <w:r w:rsidRPr="00CB6760">
        <w:rPr>
          <w:lang w:eastAsia="ar-SA"/>
        </w:rPr>
        <w:tab/>
      </w:r>
      <w:r w:rsidRPr="00CB6760">
        <w:rPr>
          <w:lang w:eastAsia="ar-SA"/>
        </w:rPr>
        <w:tab/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  <w:t>Z poważaniem</w:t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54" w:rsidRDefault="00CA0154">
      <w:r>
        <w:separator/>
      </w:r>
    </w:p>
  </w:endnote>
  <w:endnote w:type="continuationSeparator" w:id="0">
    <w:p w:rsidR="00CA0154" w:rsidRDefault="00C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54" w:rsidRDefault="00CA0154">
      <w:r>
        <w:separator/>
      </w:r>
    </w:p>
  </w:footnote>
  <w:footnote w:type="continuationSeparator" w:id="0">
    <w:p w:rsidR="00CA0154" w:rsidRDefault="00CA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CA0154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DFF"/>
    <w:multiLevelType w:val="hybridMultilevel"/>
    <w:tmpl w:val="B8E6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65CF4"/>
    <w:multiLevelType w:val="hybridMultilevel"/>
    <w:tmpl w:val="E19E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14F3"/>
    <w:multiLevelType w:val="hybridMultilevel"/>
    <w:tmpl w:val="9962E744"/>
    <w:lvl w:ilvl="0" w:tplc="B71AD4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5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15EDD"/>
    <w:multiLevelType w:val="hybridMultilevel"/>
    <w:tmpl w:val="1702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6F18"/>
    <w:multiLevelType w:val="hybridMultilevel"/>
    <w:tmpl w:val="0010B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0"/>
  </w:num>
  <w:num w:numId="12">
    <w:abstractNumId w:val="12"/>
  </w:num>
  <w:num w:numId="13">
    <w:abstractNumId w:val="19"/>
  </w:num>
  <w:num w:numId="14">
    <w:abstractNumId w:val="24"/>
  </w:num>
  <w:num w:numId="15">
    <w:abstractNumId w:val="19"/>
    <w:lvlOverride w:ilvl="0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7"/>
  </w:num>
  <w:num w:numId="24">
    <w:abstractNumId w:val="34"/>
  </w:num>
  <w:num w:numId="25">
    <w:abstractNumId w:val="22"/>
  </w:num>
  <w:num w:numId="26">
    <w:abstractNumId w:val="15"/>
  </w:num>
  <w:num w:numId="27">
    <w:abstractNumId w:val="9"/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7"/>
  </w:num>
  <w:num w:numId="33">
    <w:abstractNumId w:val="5"/>
  </w:num>
  <w:num w:numId="34">
    <w:abstractNumId w:val="3"/>
  </w:num>
  <w:num w:numId="35">
    <w:abstractNumId w:val="1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65C56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C6366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11B6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74A9"/>
    <w:rsid w:val="00506CAD"/>
    <w:rsid w:val="00507E49"/>
    <w:rsid w:val="0051151A"/>
    <w:rsid w:val="00550A5A"/>
    <w:rsid w:val="0055505E"/>
    <w:rsid w:val="00563089"/>
    <w:rsid w:val="005744CC"/>
    <w:rsid w:val="005A56C7"/>
    <w:rsid w:val="005C74E8"/>
    <w:rsid w:val="00615191"/>
    <w:rsid w:val="00624F3D"/>
    <w:rsid w:val="006268A6"/>
    <w:rsid w:val="00644E72"/>
    <w:rsid w:val="0065101A"/>
    <w:rsid w:val="00655387"/>
    <w:rsid w:val="00695AD9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75A5B"/>
    <w:rsid w:val="00991F66"/>
    <w:rsid w:val="00995778"/>
    <w:rsid w:val="009A0073"/>
    <w:rsid w:val="009A65CC"/>
    <w:rsid w:val="009D0CBE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5E4B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67D3B"/>
    <w:rsid w:val="00C71A78"/>
    <w:rsid w:val="00C81A04"/>
    <w:rsid w:val="00C81ED1"/>
    <w:rsid w:val="00C92EEB"/>
    <w:rsid w:val="00CA0154"/>
    <w:rsid w:val="00CA1E8E"/>
    <w:rsid w:val="00CA20F4"/>
    <w:rsid w:val="00CB16F8"/>
    <w:rsid w:val="00CB6760"/>
    <w:rsid w:val="00CB7A2A"/>
    <w:rsid w:val="00CC06EA"/>
    <w:rsid w:val="00CC183D"/>
    <w:rsid w:val="00CD4618"/>
    <w:rsid w:val="00CE07A9"/>
    <w:rsid w:val="00D010C3"/>
    <w:rsid w:val="00D1655D"/>
    <w:rsid w:val="00D24764"/>
    <w:rsid w:val="00D33E37"/>
    <w:rsid w:val="00D5178C"/>
    <w:rsid w:val="00D65CA6"/>
    <w:rsid w:val="00DA7B6F"/>
    <w:rsid w:val="00E160F1"/>
    <w:rsid w:val="00E20039"/>
    <w:rsid w:val="00E27576"/>
    <w:rsid w:val="00E44F8F"/>
    <w:rsid w:val="00E55C80"/>
    <w:rsid w:val="00E66552"/>
    <w:rsid w:val="00E6703B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87831"/>
    <w:rsid w:val="00F90B68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  <w:style w:type="paragraph" w:styleId="NormalnyWeb">
    <w:name w:val="Normal (Web)"/>
    <w:basedOn w:val="Normalny"/>
    <w:uiPriority w:val="99"/>
    <w:semiHidden/>
    <w:unhideWhenUsed/>
    <w:rsid w:val="00311B64"/>
    <w:pPr>
      <w:spacing w:before="100" w:beforeAutospacing="1" w:after="142" w:line="288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1356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128</cp:revision>
  <cp:lastPrinted>2016-05-16T06:37:00Z</cp:lastPrinted>
  <dcterms:created xsi:type="dcterms:W3CDTF">2012-02-17T09:25:00Z</dcterms:created>
  <dcterms:modified xsi:type="dcterms:W3CDTF">2017-01-05T08:02:00Z</dcterms:modified>
</cp:coreProperties>
</file>