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BF3" w:rsidRPr="00655387" w:rsidRDefault="00FD1BF3" w:rsidP="00FD1BF3">
      <w:pPr>
        <w:tabs>
          <w:tab w:val="left" w:pos="-2977"/>
        </w:tabs>
        <w:suppressAutoHyphens/>
        <w:rPr>
          <w:color w:val="000000"/>
          <w:spacing w:val="20"/>
          <w:sz w:val="20"/>
          <w:szCs w:val="20"/>
          <w:lang w:eastAsia="ar-SA"/>
        </w:rPr>
      </w:pPr>
      <w:r w:rsidRPr="00655387">
        <w:rPr>
          <w:b/>
          <w:color w:val="000000"/>
          <w:spacing w:val="20"/>
          <w:sz w:val="20"/>
          <w:szCs w:val="20"/>
          <w:lang w:eastAsia="ar-SA"/>
        </w:rPr>
        <w:t>D</w:t>
      </w:r>
      <w:r w:rsidR="00BF30AA" w:rsidRPr="00655387">
        <w:rPr>
          <w:b/>
          <w:color w:val="000000"/>
          <w:spacing w:val="20"/>
          <w:sz w:val="20"/>
          <w:szCs w:val="20"/>
          <w:lang w:eastAsia="ar-SA"/>
        </w:rPr>
        <w:t>AZ</w:t>
      </w:r>
      <w:r w:rsidR="008B381D" w:rsidRPr="00655387">
        <w:rPr>
          <w:b/>
          <w:color w:val="000000"/>
          <w:spacing w:val="20"/>
          <w:sz w:val="20"/>
          <w:szCs w:val="20"/>
          <w:lang w:eastAsia="ar-SA"/>
        </w:rPr>
        <w:t>-</w:t>
      </w:r>
      <w:r w:rsidR="00991F66" w:rsidRPr="00655387">
        <w:rPr>
          <w:b/>
          <w:color w:val="000000"/>
          <w:spacing w:val="20"/>
          <w:sz w:val="20"/>
          <w:szCs w:val="20"/>
          <w:lang w:eastAsia="ar-SA"/>
        </w:rPr>
        <w:t>240</w:t>
      </w:r>
      <w:r w:rsidR="00101943" w:rsidRPr="00655387">
        <w:rPr>
          <w:b/>
          <w:color w:val="000000"/>
          <w:spacing w:val="20"/>
          <w:sz w:val="20"/>
          <w:szCs w:val="20"/>
          <w:lang w:eastAsia="ar-SA"/>
        </w:rPr>
        <w:t>1</w:t>
      </w:r>
      <w:r w:rsidR="00991F66" w:rsidRPr="00655387">
        <w:rPr>
          <w:b/>
          <w:color w:val="000000"/>
          <w:spacing w:val="20"/>
          <w:sz w:val="20"/>
          <w:szCs w:val="20"/>
          <w:lang w:eastAsia="ar-SA"/>
        </w:rPr>
        <w:t>/</w:t>
      </w:r>
      <w:r w:rsidR="006B1E93" w:rsidRPr="00655387">
        <w:rPr>
          <w:b/>
          <w:color w:val="000000"/>
          <w:spacing w:val="20"/>
          <w:sz w:val="20"/>
          <w:szCs w:val="20"/>
          <w:lang w:eastAsia="ar-SA"/>
        </w:rPr>
        <w:t>1</w:t>
      </w:r>
      <w:r w:rsidR="0051151A">
        <w:rPr>
          <w:b/>
          <w:color w:val="000000"/>
          <w:spacing w:val="20"/>
          <w:sz w:val="20"/>
          <w:szCs w:val="20"/>
          <w:lang w:eastAsia="ar-SA"/>
        </w:rPr>
        <w:t>9</w:t>
      </w:r>
      <w:r w:rsidR="00991F66" w:rsidRPr="00655387">
        <w:rPr>
          <w:b/>
          <w:color w:val="000000"/>
          <w:spacing w:val="20"/>
          <w:sz w:val="20"/>
          <w:szCs w:val="20"/>
          <w:lang w:eastAsia="ar-SA"/>
        </w:rPr>
        <w:t>/1</w:t>
      </w:r>
      <w:r w:rsidR="00AD456C" w:rsidRPr="00655387">
        <w:rPr>
          <w:b/>
          <w:color w:val="000000"/>
          <w:spacing w:val="20"/>
          <w:sz w:val="20"/>
          <w:szCs w:val="20"/>
          <w:lang w:eastAsia="ar-SA"/>
        </w:rPr>
        <w:t>6</w:t>
      </w:r>
      <w:r w:rsidR="00BF30AA" w:rsidRPr="00655387">
        <w:rPr>
          <w:b/>
          <w:color w:val="000000"/>
          <w:spacing w:val="20"/>
          <w:sz w:val="20"/>
          <w:szCs w:val="20"/>
          <w:lang w:eastAsia="ar-SA"/>
        </w:rPr>
        <w:t xml:space="preserve">             </w:t>
      </w:r>
      <w:r w:rsidR="00BF30AA" w:rsidRPr="00655387">
        <w:rPr>
          <w:b/>
          <w:color w:val="000000"/>
          <w:spacing w:val="20"/>
          <w:sz w:val="20"/>
          <w:szCs w:val="20"/>
          <w:lang w:eastAsia="ar-SA"/>
        </w:rPr>
        <w:tab/>
      </w:r>
      <w:r w:rsidR="00BF30AA" w:rsidRPr="00655387">
        <w:rPr>
          <w:b/>
          <w:color w:val="000000"/>
          <w:spacing w:val="20"/>
          <w:sz w:val="20"/>
          <w:szCs w:val="20"/>
          <w:lang w:eastAsia="ar-SA"/>
        </w:rPr>
        <w:tab/>
      </w:r>
      <w:r w:rsidR="00101943" w:rsidRPr="00655387">
        <w:rPr>
          <w:b/>
          <w:color w:val="000000"/>
          <w:spacing w:val="20"/>
          <w:sz w:val="20"/>
          <w:szCs w:val="20"/>
          <w:lang w:eastAsia="ar-SA"/>
        </w:rPr>
        <w:tab/>
      </w:r>
      <w:r w:rsidR="00AD456C" w:rsidRPr="00655387">
        <w:rPr>
          <w:b/>
          <w:color w:val="000000"/>
          <w:spacing w:val="20"/>
          <w:sz w:val="20"/>
          <w:szCs w:val="20"/>
          <w:lang w:eastAsia="ar-SA"/>
        </w:rPr>
        <w:tab/>
      </w:r>
      <w:r w:rsidR="00AD456C" w:rsidRPr="00655387">
        <w:rPr>
          <w:b/>
          <w:color w:val="000000"/>
          <w:spacing w:val="20"/>
          <w:sz w:val="20"/>
          <w:szCs w:val="20"/>
          <w:lang w:eastAsia="ar-SA"/>
        </w:rPr>
        <w:tab/>
      </w:r>
      <w:r w:rsidRPr="00655387">
        <w:rPr>
          <w:b/>
          <w:color w:val="000000"/>
          <w:spacing w:val="20"/>
          <w:sz w:val="20"/>
          <w:szCs w:val="20"/>
          <w:lang w:eastAsia="ar-SA"/>
        </w:rPr>
        <w:t>Jastrzębiec</w:t>
      </w:r>
      <w:r w:rsidR="00655387" w:rsidRPr="00655387">
        <w:rPr>
          <w:color w:val="000000"/>
          <w:spacing w:val="20"/>
          <w:sz w:val="20"/>
          <w:szCs w:val="20"/>
          <w:lang w:eastAsia="ar-SA"/>
        </w:rPr>
        <w:t>, dn</w:t>
      </w:r>
      <w:r w:rsidR="00506CAD" w:rsidRPr="00655387">
        <w:rPr>
          <w:color w:val="000000"/>
          <w:spacing w:val="20"/>
          <w:sz w:val="20"/>
          <w:szCs w:val="20"/>
          <w:lang w:eastAsia="ar-SA"/>
        </w:rPr>
        <w:t xml:space="preserve">. </w:t>
      </w:r>
      <w:r w:rsidR="0051151A">
        <w:rPr>
          <w:color w:val="000000"/>
          <w:spacing w:val="20"/>
          <w:sz w:val="20"/>
          <w:szCs w:val="20"/>
          <w:lang w:eastAsia="ar-SA"/>
        </w:rPr>
        <w:t>02</w:t>
      </w:r>
      <w:r w:rsidR="001D6A05" w:rsidRPr="00655387">
        <w:rPr>
          <w:color w:val="000000"/>
          <w:spacing w:val="20"/>
          <w:sz w:val="20"/>
          <w:szCs w:val="20"/>
          <w:lang w:eastAsia="ar-SA"/>
        </w:rPr>
        <w:t>.</w:t>
      </w:r>
      <w:r w:rsidR="0051151A">
        <w:rPr>
          <w:color w:val="000000"/>
          <w:spacing w:val="20"/>
          <w:sz w:val="20"/>
          <w:szCs w:val="20"/>
          <w:lang w:eastAsia="ar-SA"/>
        </w:rPr>
        <w:t>01</w:t>
      </w:r>
      <w:r w:rsidR="001D6A05" w:rsidRPr="00655387">
        <w:rPr>
          <w:color w:val="000000"/>
          <w:spacing w:val="20"/>
          <w:sz w:val="20"/>
          <w:szCs w:val="20"/>
          <w:lang w:eastAsia="ar-SA"/>
        </w:rPr>
        <w:t>.</w:t>
      </w:r>
      <w:r w:rsidR="00AD456C" w:rsidRPr="00655387">
        <w:rPr>
          <w:color w:val="000000"/>
          <w:spacing w:val="20"/>
          <w:sz w:val="20"/>
          <w:szCs w:val="20"/>
          <w:lang w:eastAsia="ar-SA"/>
        </w:rPr>
        <w:t>201</w:t>
      </w:r>
      <w:r w:rsidR="0051151A">
        <w:rPr>
          <w:color w:val="000000"/>
          <w:spacing w:val="20"/>
          <w:sz w:val="20"/>
          <w:szCs w:val="20"/>
          <w:lang w:eastAsia="ar-SA"/>
        </w:rPr>
        <w:t>7</w:t>
      </w:r>
      <w:r w:rsidR="00AD456C" w:rsidRPr="00655387">
        <w:rPr>
          <w:color w:val="000000"/>
          <w:spacing w:val="20"/>
          <w:sz w:val="20"/>
          <w:szCs w:val="20"/>
          <w:lang w:eastAsia="ar-SA"/>
        </w:rPr>
        <w:t>r</w:t>
      </w:r>
      <w:r w:rsidRPr="00655387">
        <w:rPr>
          <w:color w:val="000000"/>
          <w:spacing w:val="20"/>
          <w:sz w:val="20"/>
          <w:szCs w:val="20"/>
          <w:lang w:eastAsia="ar-SA"/>
        </w:rPr>
        <w:t>.</w:t>
      </w:r>
    </w:p>
    <w:p w:rsidR="00FD1BF3" w:rsidRPr="00655387" w:rsidRDefault="00FD1BF3" w:rsidP="00FD1BF3">
      <w:pPr>
        <w:tabs>
          <w:tab w:val="left" w:pos="-2977"/>
        </w:tabs>
        <w:suppressAutoHyphens/>
        <w:rPr>
          <w:color w:val="000000"/>
          <w:spacing w:val="20"/>
          <w:sz w:val="20"/>
          <w:szCs w:val="20"/>
          <w:lang w:eastAsia="ar-SA"/>
        </w:rPr>
      </w:pPr>
    </w:p>
    <w:p w:rsidR="00FD1BF3" w:rsidRPr="00655387" w:rsidRDefault="00FD1BF3" w:rsidP="00FD1BF3">
      <w:pPr>
        <w:tabs>
          <w:tab w:val="left" w:pos="-2977"/>
        </w:tabs>
        <w:suppressAutoHyphens/>
        <w:rPr>
          <w:color w:val="000000"/>
          <w:spacing w:val="20"/>
          <w:sz w:val="20"/>
          <w:szCs w:val="20"/>
          <w:lang w:eastAsia="ar-SA"/>
        </w:rPr>
      </w:pPr>
    </w:p>
    <w:p w:rsidR="00FD1BF3" w:rsidRPr="00655387" w:rsidRDefault="00FD1BF3" w:rsidP="00FD1BF3">
      <w:pPr>
        <w:tabs>
          <w:tab w:val="left" w:pos="-2977"/>
        </w:tabs>
        <w:suppressAutoHyphens/>
        <w:rPr>
          <w:color w:val="000000"/>
          <w:spacing w:val="20"/>
          <w:sz w:val="20"/>
          <w:szCs w:val="20"/>
          <w:lang w:eastAsia="ar-SA"/>
        </w:rPr>
      </w:pPr>
    </w:p>
    <w:p w:rsidR="00FD1BF3" w:rsidRPr="00655387" w:rsidRDefault="00FD1BF3" w:rsidP="00FD1BF3">
      <w:pPr>
        <w:tabs>
          <w:tab w:val="left" w:pos="-2977"/>
        </w:tabs>
        <w:suppressAutoHyphens/>
        <w:rPr>
          <w:b/>
          <w:bCs/>
          <w:color w:val="0084D1"/>
          <w:sz w:val="20"/>
          <w:szCs w:val="20"/>
          <w:lang w:eastAsia="ar-SA"/>
        </w:rPr>
      </w:pPr>
    </w:p>
    <w:p w:rsidR="00101943" w:rsidRPr="00655387" w:rsidRDefault="00101943" w:rsidP="00101943">
      <w:pPr>
        <w:pStyle w:val="Tekstpodstawowy"/>
        <w:rPr>
          <w:rFonts w:ascii="Times New Roman" w:hAnsi="Times New Roman" w:cs="Times New Roman"/>
          <w:sz w:val="20"/>
        </w:rPr>
      </w:pPr>
    </w:p>
    <w:p w:rsidR="00101943" w:rsidRPr="00655387" w:rsidRDefault="00101943" w:rsidP="00101943">
      <w:pPr>
        <w:pStyle w:val="Tekstpodstawowy"/>
        <w:jc w:val="right"/>
        <w:rPr>
          <w:rFonts w:ascii="Times New Roman" w:hAnsi="Times New Roman" w:cs="Times New Roman"/>
          <w:color w:val="000000"/>
          <w:spacing w:val="20"/>
          <w:sz w:val="20"/>
        </w:rPr>
      </w:pPr>
      <w:r w:rsidRPr="00655387">
        <w:rPr>
          <w:rFonts w:ascii="Times New Roman" w:hAnsi="Times New Roman" w:cs="Times New Roman"/>
          <w:b/>
          <w:color w:val="000000"/>
          <w:spacing w:val="20"/>
          <w:sz w:val="20"/>
        </w:rPr>
        <w:t>PT WYKONAWCY</w:t>
      </w:r>
    </w:p>
    <w:p w:rsidR="00101943" w:rsidRPr="00655387" w:rsidRDefault="00101943" w:rsidP="00101943">
      <w:pPr>
        <w:pStyle w:val="Tekstpodstawowy"/>
        <w:rPr>
          <w:rFonts w:ascii="Times New Roman" w:hAnsi="Times New Roman" w:cs="Times New Roman"/>
          <w:color w:val="000000"/>
          <w:spacing w:val="20"/>
          <w:sz w:val="20"/>
        </w:rPr>
      </w:pPr>
      <w:r w:rsidRPr="00655387">
        <w:rPr>
          <w:rFonts w:ascii="Times New Roman" w:hAnsi="Times New Roman" w:cs="Times New Roman"/>
          <w:color w:val="000000"/>
          <w:spacing w:val="20"/>
          <w:sz w:val="20"/>
        </w:rPr>
        <w:t xml:space="preserve">Dotyczy: </w:t>
      </w:r>
    </w:p>
    <w:p w:rsidR="00101943" w:rsidRPr="00655387" w:rsidRDefault="00101943" w:rsidP="00101943">
      <w:pPr>
        <w:pStyle w:val="Tekstpodstawowy"/>
        <w:jc w:val="center"/>
        <w:rPr>
          <w:rFonts w:ascii="Times New Roman" w:hAnsi="Times New Roman" w:cs="Times New Roman"/>
          <w:color w:val="000000"/>
          <w:spacing w:val="20"/>
          <w:sz w:val="20"/>
        </w:rPr>
      </w:pPr>
      <w:r w:rsidRPr="00655387">
        <w:rPr>
          <w:rFonts w:ascii="Times New Roman" w:hAnsi="Times New Roman" w:cs="Times New Roman"/>
          <w:color w:val="000000"/>
          <w:spacing w:val="20"/>
          <w:sz w:val="20"/>
        </w:rPr>
        <w:t xml:space="preserve">postępowania o udzielenie zamówienia publicznego w przedmiocie:  </w:t>
      </w:r>
    </w:p>
    <w:p w:rsidR="00AD456C" w:rsidRPr="00655387" w:rsidRDefault="0051151A" w:rsidP="00AD456C">
      <w:pPr>
        <w:spacing w:line="360" w:lineRule="auto"/>
        <w:jc w:val="center"/>
        <w:rPr>
          <w:b/>
          <w:spacing w:val="-2"/>
          <w:sz w:val="20"/>
          <w:szCs w:val="20"/>
        </w:rPr>
      </w:pPr>
      <w:r w:rsidRPr="0051151A">
        <w:rPr>
          <w:b/>
          <w:spacing w:val="-2"/>
          <w:sz w:val="20"/>
          <w:szCs w:val="20"/>
        </w:rPr>
        <w:t xml:space="preserve">Wykonanie rozbudowy budynku zwierzętarni pierwszy etap </w:t>
      </w:r>
      <w:r w:rsidRPr="0051151A">
        <w:rPr>
          <w:b/>
          <w:spacing w:val="-2"/>
          <w:sz w:val="20"/>
          <w:szCs w:val="20"/>
        </w:rPr>
        <w:br/>
        <w:t>dla Instytutu Genetyki i Hodowli Zwierząt PAN,</w:t>
      </w:r>
      <w:r w:rsidRPr="0051151A">
        <w:rPr>
          <w:spacing w:val="-2"/>
          <w:sz w:val="20"/>
          <w:szCs w:val="20"/>
        </w:rPr>
        <w:t xml:space="preserve"> </w:t>
      </w:r>
      <w:r w:rsidR="00AD456C" w:rsidRPr="0051151A">
        <w:rPr>
          <w:b/>
          <w:spacing w:val="-2"/>
          <w:sz w:val="20"/>
          <w:szCs w:val="20"/>
        </w:rPr>
        <w:t xml:space="preserve"> </w:t>
      </w:r>
      <w:r>
        <w:rPr>
          <w:b/>
          <w:spacing w:val="-2"/>
          <w:sz w:val="20"/>
          <w:szCs w:val="20"/>
        </w:rPr>
        <w:t>numer sprawy</w:t>
      </w:r>
      <w:r w:rsidRPr="0051151A">
        <w:rPr>
          <w:b/>
          <w:spacing w:val="-2"/>
          <w:sz w:val="20"/>
          <w:szCs w:val="20"/>
        </w:rPr>
        <w:br/>
      </w:r>
      <w:r w:rsidR="00AD456C" w:rsidRPr="00655387">
        <w:rPr>
          <w:b/>
          <w:spacing w:val="-2"/>
          <w:sz w:val="20"/>
          <w:szCs w:val="20"/>
        </w:rPr>
        <w:t>DAZ-24 01/</w:t>
      </w:r>
      <w:r w:rsidR="006B1E93" w:rsidRPr="00655387">
        <w:rPr>
          <w:b/>
          <w:spacing w:val="-2"/>
          <w:sz w:val="20"/>
          <w:szCs w:val="20"/>
        </w:rPr>
        <w:t>1</w:t>
      </w:r>
      <w:r>
        <w:rPr>
          <w:b/>
          <w:spacing w:val="-2"/>
          <w:sz w:val="20"/>
          <w:szCs w:val="20"/>
        </w:rPr>
        <w:t>9</w:t>
      </w:r>
      <w:r w:rsidR="00AD456C" w:rsidRPr="00655387">
        <w:rPr>
          <w:b/>
          <w:spacing w:val="-2"/>
          <w:sz w:val="20"/>
          <w:szCs w:val="20"/>
        </w:rPr>
        <w:t>/16</w:t>
      </w:r>
    </w:p>
    <w:p w:rsidR="00AD456C" w:rsidRPr="00655387" w:rsidRDefault="00AD456C" w:rsidP="00101943">
      <w:pPr>
        <w:pStyle w:val="Tekstpodstawowy"/>
        <w:jc w:val="center"/>
        <w:rPr>
          <w:rFonts w:ascii="Times New Roman" w:hAnsi="Times New Roman" w:cs="Times New Roman"/>
          <w:color w:val="000000"/>
          <w:spacing w:val="20"/>
          <w:sz w:val="20"/>
        </w:rPr>
      </w:pPr>
      <w:bookmarkStart w:id="0" w:name="_GoBack"/>
      <w:bookmarkEnd w:id="0"/>
    </w:p>
    <w:p w:rsidR="00506CAD" w:rsidRPr="00655387" w:rsidRDefault="00101943" w:rsidP="00506CAD">
      <w:pPr>
        <w:pStyle w:val="Tekstpodstawowy"/>
        <w:rPr>
          <w:rFonts w:ascii="Times New Roman" w:hAnsi="Times New Roman" w:cs="Times New Roman"/>
          <w:color w:val="000000"/>
          <w:spacing w:val="20"/>
          <w:sz w:val="20"/>
        </w:rPr>
      </w:pPr>
      <w:r w:rsidRPr="00655387">
        <w:rPr>
          <w:rFonts w:ascii="Times New Roman" w:hAnsi="Times New Roman" w:cs="Times New Roman"/>
          <w:color w:val="000000"/>
          <w:spacing w:val="20"/>
          <w:sz w:val="20"/>
        </w:rPr>
        <w:tab/>
        <w:t xml:space="preserve">W związku z otrzymaniem zapytań do ww. postępowania Zamawiający na podstawie art. 38 ust. 1 pkt. </w:t>
      </w:r>
      <w:r w:rsidR="00AD456C" w:rsidRPr="00655387">
        <w:rPr>
          <w:rFonts w:ascii="Times New Roman" w:hAnsi="Times New Roman" w:cs="Times New Roman"/>
          <w:color w:val="000000"/>
          <w:spacing w:val="20"/>
          <w:sz w:val="20"/>
        </w:rPr>
        <w:t>3</w:t>
      </w:r>
      <w:r w:rsidRPr="00655387">
        <w:rPr>
          <w:rFonts w:ascii="Times New Roman" w:hAnsi="Times New Roman" w:cs="Times New Roman"/>
          <w:color w:val="000000"/>
          <w:spacing w:val="20"/>
          <w:sz w:val="20"/>
        </w:rPr>
        <w:t xml:space="preserve"> ustawy z dnia 29 stycznia 2004 r. </w:t>
      </w:r>
      <w:r w:rsidRPr="00655387">
        <w:rPr>
          <w:rFonts w:ascii="Times New Roman" w:hAnsi="Times New Roman" w:cs="Times New Roman"/>
          <w:spacing w:val="20"/>
          <w:sz w:val="20"/>
        </w:rPr>
        <w:t xml:space="preserve">(tj. </w:t>
      </w:r>
      <w:r w:rsidR="00F36716" w:rsidRPr="00655387">
        <w:rPr>
          <w:rFonts w:ascii="Times New Roman" w:hAnsi="Times New Roman" w:cs="Times New Roman"/>
          <w:bCs/>
          <w:sz w:val="20"/>
        </w:rPr>
        <w:t>DZ. U. Z 201</w:t>
      </w:r>
      <w:r w:rsidR="00AD456C" w:rsidRPr="00655387">
        <w:rPr>
          <w:rFonts w:ascii="Times New Roman" w:hAnsi="Times New Roman" w:cs="Times New Roman"/>
          <w:bCs/>
          <w:sz w:val="20"/>
        </w:rPr>
        <w:t>5</w:t>
      </w:r>
      <w:r w:rsidR="00881CA0" w:rsidRPr="00655387">
        <w:rPr>
          <w:rFonts w:ascii="Times New Roman" w:hAnsi="Times New Roman" w:cs="Times New Roman"/>
          <w:bCs/>
          <w:sz w:val="20"/>
        </w:rPr>
        <w:t>r</w:t>
      </w:r>
      <w:r w:rsidR="00F36716" w:rsidRPr="00655387">
        <w:rPr>
          <w:rFonts w:ascii="Times New Roman" w:hAnsi="Times New Roman" w:cs="Times New Roman"/>
          <w:bCs/>
          <w:sz w:val="20"/>
        </w:rPr>
        <w:t>. poz.</w:t>
      </w:r>
      <w:r w:rsidR="008F7E9E" w:rsidRPr="00655387">
        <w:rPr>
          <w:rFonts w:ascii="Times New Roman" w:hAnsi="Times New Roman" w:cs="Times New Roman"/>
          <w:bCs/>
          <w:sz w:val="20"/>
        </w:rPr>
        <w:t xml:space="preserve"> </w:t>
      </w:r>
      <w:r w:rsidR="00AD456C" w:rsidRPr="00655387">
        <w:rPr>
          <w:rFonts w:ascii="Times New Roman" w:hAnsi="Times New Roman" w:cs="Times New Roman"/>
          <w:bCs/>
          <w:sz w:val="20"/>
        </w:rPr>
        <w:t>2164</w:t>
      </w:r>
      <w:r w:rsidR="008F7E9E" w:rsidRPr="00655387">
        <w:rPr>
          <w:rFonts w:ascii="Times New Roman" w:hAnsi="Times New Roman" w:cs="Times New Roman"/>
          <w:bCs/>
          <w:sz w:val="20"/>
        </w:rPr>
        <w:t xml:space="preserve"> z poz. </w:t>
      </w:r>
      <w:r w:rsidR="00B32DD1" w:rsidRPr="00655387">
        <w:rPr>
          <w:rFonts w:ascii="Times New Roman" w:hAnsi="Times New Roman" w:cs="Times New Roman"/>
          <w:bCs/>
          <w:sz w:val="20"/>
        </w:rPr>
        <w:t>z</w:t>
      </w:r>
      <w:r w:rsidR="008F7E9E" w:rsidRPr="00655387">
        <w:rPr>
          <w:rFonts w:ascii="Times New Roman" w:hAnsi="Times New Roman" w:cs="Times New Roman"/>
          <w:bCs/>
          <w:sz w:val="20"/>
        </w:rPr>
        <w:t>m.</w:t>
      </w:r>
      <w:r w:rsidR="00F36716" w:rsidRPr="00655387">
        <w:rPr>
          <w:rFonts w:ascii="Times New Roman" w:hAnsi="Times New Roman" w:cs="Times New Roman"/>
          <w:bCs/>
          <w:sz w:val="20"/>
        </w:rPr>
        <w:t xml:space="preserve">), </w:t>
      </w:r>
      <w:r w:rsidRPr="00655387">
        <w:rPr>
          <w:rFonts w:ascii="Times New Roman" w:hAnsi="Times New Roman" w:cs="Times New Roman"/>
          <w:spacing w:val="20"/>
          <w:sz w:val="20"/>
        </w:rPr>
        <w:t>udziela następujących odpowiedzi</w:t>
      </w:r>
      <w:r w:rsidR="00AD456C" w:rsidRPr="00655387">
        <w:rPr>
          <w:rFonts w:ascii="Times New Roman" w:hAnsi="Times New Roman" w:cs="Times New Roman"/>
          <w:spacing w:val="20"/>
          <w:sz w:val="20"/>
        </w:rPr>
        <w:t xml:space="preserve"> na pytania</w:t>
      </w:r>
      <w:r w:rsidRPr="00655387">
        <w:rPr>
          <w:rFonts w:ascii="Times New Roman" w:hAnsi="Times New Roman" w:cs="Times New Roman"/>
          <w:color w:val="000000"/>
          <w:spacing w:val="20"/>
          <w:sz w:val="20"/>
        </w:rPr>
        <w:t>:</w:t>
      </w:r>
    </w:p>
    <w:p w:rsidR="0051151A" w:rsidRDefault="0051151A" w:rsidP="0051151A">
      <w:pPr>
        <w:pStyle w:val="Akapitzlist"/>
        <w:numPr>
          <w:ilvl w:val="0"/>
          <w:numId w:val="38"/>
        </w:numPr>
      </w:pPr>
      <w:r>
        <w:t>Prosimy o potwierdzenie informacji, że do oferty należy dołączyć kosztorys ofertowy uproszczony.</w:t>
      </w:r>
    </w:p>
    <w:p w:rsidR="0051151A" w:rsidRDefault="0051151A" w:rsidP="0051151A">
      <w:pPr>
        <w:pStyle w:val="Akapitzlist"/>
      </w:pPr>
      <w:r>
        <w:t xml:space="preserve">Odpowiadamy </w:t>
      </w:r>
    </w:p>
    <w:p w:rsidR="00FF7BDF" w:rsidRDefault="0051151A" w:rsidP="0051151A">
      <w:pPr>
        <w:pStyle w:val="Akapitzlist"/>
        <w:contextualSpacing w:val="0"/>
        <w:rPr>
          <w:color w:val="000000" w:themeColor="text1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 </w:t>
      </w:r>
      <w:r w:rsidRPr="0051151A">
        <w:rPr>
          <w:color w:val="000000" w:themeColor="text1"/>
          <w:lang w:eastAsia="en-US"/>
        </w:rPr>
        <w:t>Zgodnie z rozdziałem X</w:t>
      </w:r>
      <w:r>
        <w:rPr>
          <w:color w:val="000000" w:themeColor="text1"/>
          <w:lang w:eastAsia="en-US"/>
        </w:rPr>
        <w:t xml:space="preserve"> - </w:t>
      </w:r>
      <w:r w:rsidRPr="0051151A">
        <w:rPr>
          <w:color w:val="000000" w:themeColor="text1"/>
          <w:lang w:eastAsia="en-US"/>
        </w:rPr>
        <w:t xml:space="preserve"> SIWZ wykonawca dołączy do oferty kosztorys ofertowy dotyczący wyceny – robocizny i sprzętu </w:t>
      </w:r>
    </w:p>
    <w:p w:rsidR="00FF7BDF" w:rsidRPr="00FF7BDF" w:rsidRDefault="0051151A" w:rsidP="00FF7BDF">
      <w:pPr>
        <w:pStyle w:val="Akapitzlist"/>
        <w:numPr>
          <w:ilvl w:val="0"/>
          <w:numId w:val="38"/>
        </w:numPr>
        <w:contextualSpacing w:val="0"/>
        <w:rPr>
          <w:color w:val="000000" w:themeColor="text1"/>
          <w:lang w:eastAsia="en-US"/>
        </w:rPr>
      </w:pPr>
      <w:r>
        <w:t>Prosimy o potwierdzenie informacji, że należy wycenić tylko roboty budowlane zgodne z przedmiarem robót (załącznik nr 9 do SIWZ), natomiast roboty instalacyjne i elektryczne nie wchodzą w zakres wyceny.</w:t>
      </w:r>
    </w:p>
    <w:p w:rsidR="0051151A" w:rsidRPr="0051151A" w:rsidRDefault="00FF7BDF" w:rsidP="00FF7BDF">
      <w:pPr>
        <w:pStyle w:val="Akapitzlist"/>
        <w:contextualSpacing w:val="0"/>
        <w:rPr>
          <w:color w:val="000000" w:themeColor="text1"/>
          <w:lang w:eastAsia="en-US"/>
        </w:rPr>
      </w:pPr>
      <w:r>
        <w:t xml:space="preserve">Odpowiadamy </w:t>
      </w:r>
      <w:r w:rsidR="0051151A">
        <w:br/>
      </w:r>
      <w:r w:rsidR="0051151A" w:rsidRPr="0051151A">
        <w:rPr>
          <w:color w:val="000000" w:themeColor="text1"/>
          <w:lang w:eastAsia="en-US"/>
        </w:rPr>
        <w:t xml:space="preserve"> Należy wycenić tylko roboty budowlane stanu surowego (roboczna+sprzęt) zgodnie z przedmiarem robót (załącznik nr 9) oraz projektu budowlanego (załącznik nr 7) </w:t>
      </w:r>
    </w:p>
    <w:p w:rsidR="00BD0604" w:rsidRPr="00655387" w:rsidRDefault="00BD0604" w:rsidP="0051151A">
      <w:pPr>
        <w:rPr>
          <w:sz w:val="20"/>
          <w:szCs w:val="20"/>
          <w:lang w:eastAsia="ar-SA"/>
        </w:rPr>
      </w:pPr>
    </w:p>
    <w:p w:rsidR="00BD0604" w:rsidRPr="00655387" w:rsidRDefault="00BD0604" w:rsidP="00AD456C">
      <w:pPr>
        <w:rPr>
          <w:sz w:val="20"/>
          <w:szCs w:val="20"/>
          <w:lang w:eastAsia="ar-SA"/>
        </w:rPr>
      </w:pPr>
      <w:r w:rsidRPr="00655387">
        <w:rPr>
          <w:sz w:val="20"/>
          <w:szCs w:val="20"/>
          <w:lang w:eastAsia="ar-SA"/>
        </w:rPr>
        <w:tab/>
      </w:r>
      <w:r w:rsidRPr="00655387">
        <w:rPr>
          <w:sz w:val="20"/>
          <w:szCs w:val="20"/>
          <w:lang w:eastAsia="ar-SA"/>
        </w:rPr>
        <w:tab/>
      </w:r>
      <w:r w:rsidRPr="00655387">
        <w:rPr>
          <w:sz w:val="20"/>
          <w:szCs w:val="20"/>
          <w:lang w:eastAsia="ar-SA"/>
        </w:rPr>
        <w:tab/>
      </w:r>
      <w:r w:rsidRPr="00655387">
        <w:rPr>
          <w:sz w:val="20"/>
          <w:szCs w:val="20"/>
          <w:lang w:eastAsia="ar-SA"/>
        </w:rPr>
        <w:tab/>
      </w:r>
      <w:r w:rsidRPr="00655387">
        <w:rPr>
          <w:sz w:val="20"/>
          <w:szCs w:val="20"/>
          <w:lang w:eastAsia="ar-SA"/>
        </w:rPr>
        <w:tab/>
      </w:r>
      <w:r w:rsidRPr="00655387">
        <w:rPr>
          <w:sz w:val="20"/>
          <w:szCs w:val="20"/>
          <w:lang w:eastAsia="ar-SA"/>
        </w:rPr>
        <w:tab/>
      </w:r>
    </w:p>
    <w:p w:rsidR="00BD0604" w:rsidRPr="00655387" w:rsidRDefault="00BD0604" w:rsidP="00AD456C">
      <w:pPr>
        <w:rPr>
          <w:b/>
          <w:sz w:val="20"/>
          <w:szCs w:val="20"/>
          <w:lang w:eastAsia="ar-SA"/>
        </w:rPr>
      </w:pPr>
    </w:p>
    <w:p w:rsidR="00BD0604" w:rsidRPr="00655387" w:rsidRDefault="00BD0604" w:rsidP="00AD456C">
      <w:pPr>
        <w:rPr>
          <w:b/>
          <w:sz w:val="20"/>
          <w:szCs w:val="20"/>
          <w:lang w:eastAsia="ar-SA"/>
        </w:rPr>
      </w:pPr>
      <w:r w:rsidRPr="00655387">
        <w:rPr>
          <w:b/>
          <w:sz w:val="20"/>
          <w:szCs w:val="20"/>
          <w:lang w:eastAsia="ar-SA"/>
        </w:rPr>
        <w:tab/>
      </w:r>
      <w:r w:rsidRPr="00655387">
        <w:rPr>
          <w:b/>
          <w:sz w:val="20"/>
          <w:szCs w:val="20"/>
          <w:lang w:eastAsia="ar-SA"/>
        </w:rPr>
        <w:tab/>
      </w:r>
      <w:r w:rsidRPr="00655387">
        <w:rPr>
          <w:b/>
          <w:sz w:val="20"/>
          <w:szCs w:val="20"/>
          <w:lang w:eastAsia="ar-SA"/>
        </w:rPr>
        <w:tab/>
      </w:r>
      <w:r w:rsidRPr="00655387">
        <w:rPr>
          <w:b/>
          <w:sz w:val="20"/>
          <w:szCs w:val="20"/>
          <w:lang w:eastAsia="ar-SA"/>
        </w:rPr>
        <w:tab/>
      </w:r>
      <w:r w:rsidRPr="00655387">
        <w:rPr>
          <w:b/>
          <w:sz w:val="20"/>
          <w:szCs w:val="20"/>
          <w:lang w:eastAsia="ar-SA"/>
        </w:rPr>
        <w:tab/>
      </w:r>
      <w:r w:rsidRPr="00655387">
        <w:rPr>
          <w:b/>
          <w:sz w:val="20"/>
          <w:szCs w:val="20"/>
          <w:lang w:eastAsia="ar-SA"/>
        </w:rPr>
        <w:tab/>
      </w:r>
      <w:r w:rsidRPr="00655387">
        <w:rPr>
          <w:b/>
          <w:sz w:val="20"/>
          <w:szCs w:val="20"/>
          <w:lang w:eastAsia="ar-SA"/>
        </w:rPr>
        <w:tab/>
      </w:r>
      <w:r w:rsidRPr="00655387">
        <w:rPr>
          <w:b/>
          <w:sz w:val="20"/>
          <w:szCs w:val="20"/>
          <w:lang w:eastAsia="ar-SA"/>
        </w:rPr>
        <w:tab/>
      </w:r>
      <w:r w:rsidRPr="00655387">
        <w:rPr>
          <w:b/>
          <w:sz w:val="20"/>
          <w:szCs w:val="20"/>
          <w:lang w:eastAsia="ar-SA"/>
        </w:rPr>
        <w:tab/>
        <w:t>Z poważaniem</w:t>
      </w:r>
    </w:p>
    <w:p w:rsidR="00BD0604" w:rsidRPr="00655387" w:rsidRDefault="00BD0604" w:rsidP="00AD456C">
      <w:pPr>
        <w:rPr>
          <w:b/>
          <w:sz w:val="20"/>
          <w:szCs w:val="20"/>
          <w:lang w:eastAsia="ar-SA"/>
        </w:rPr>
      </w:pPr>
    </w:p>
    <w:p w:rsidR="00BD0604" w:rsidRDefault="00BD0604" w:rsidP="00AD456C">
      <w:pPr>
        <w:rPr>
          <w:b/>
          <w:sz w:val="20"/>
          <w:szCs w:val="20"/>
          <w:lang w:eastAsia="ar-SA"/>
        </w:rPr>
      </w:pPr>
    </w:p>
    <w:p w:rsidR="00BD0604" w:rsidRPr="00076474" w:rsidRDefault="00BD0604" w:rsidP="00AD456C">
      <w:pPr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ab/>
      </w:r>
      <w:r>
        <w:rPr>
          <w:b/>
          <w:sz w:val="20"/>
          <w:szCs w:val="20"/>
          <w:lang w:eastAsia="ar-SA"/>
        </w:rPr>
        <w:tab/>
      </w:r>
      <w:r>
        <w:rPr>
          <w:b/>
          <w:sz w:val="20"/>
          <w:szCs w:val="20"/>
          <w:lang w:eastAsia="ar-SA"/>
        </w:rPr>
        <w:tab/>
      </w:r>
      <w:r>
        <w:rPr>
          <w:b/>
          <w:sz w:val="20"/>
          <w:szCs w:val="20"/>
          <w:lang w:eastAsia="ar-SA"/>
        </w:rPr>
        <w:tab/>
      </w:r>
      <w:r>
        <w:rPr>
          <w:b/>
          <w:sz w:val="20"/>
          <w:szCs w:val="20"/>
          <w:lang w:eastAsia="ar-SA"/>
        </w:rPr>
        <w:tab/>
      </w:r>
      <w:r>
        <w:rPr>
          <w:b/>
          <w:sz w:val="20"/>
          <w:szCs w:val="20"/>
          <w:lang w:eastAsia="ar-SA"/>
        </w:rPr>
        <w:tab/>
      </w:r>
      <w:r>
        <w:rPr>
          <w:b/>
          <w:sz w:val="20"/>
          <w:szCs w:val="20"/>
          <w:lang w:eastAsia="ar-SA"/>
        </w:rPr>
        <w:tab/>
      </w:r>
      <w:r>
        <w:rPr>
          <w:b/>
          <w:sz w:val="20"/>
          <w:szCs w:val="20"/>
          <w:lang w:eastAsia="ar-SA"/>
        </w:rPr>
        <w:tab/>
        <w:t xml:space="preserve">Prof. dr hab. Jarosław Horbańczuk </w:t>
      </w:r>
    </w:p>
    <w:sectPr w:rsidR="00BD0604" w:rsidRPr="000764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089" w:rsidRDefault="00563089">
      <w:r>
        <w:separator/>
      </w:r>
    </w:p>
  </w:endnote>
  <w:endnote w:type="continuationSeparator" w:id="0">
    <w:p w:rsidR="00563089" w:rsidRDefault="00563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umnst777LtEU">
    <w:altName w:val="Times New Roman"/>
    <w:charset w:val="EE"/>
    <w:family w:val="auto"/>
    <w:pitch w:val="variable"/>
    <w:sig w:usb0="00000001" w:usb1="5000004A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089" w:rsidRDefault="00563089">
      <w:r>
        <w:separator/>
      </w:r>
    </w:p>
  </w:footnote>
  <w:footnote w:type="continuationSeparator" w:id="0">
    <w:p w:rsidR="00563089" w:rsidRDefault="00563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4CC" w:rsidRPr="00232305" w:rsidRDefault="005744CC" w:rsidP="005744CC">
    <w:pPr>
      <w:framePr w:w="7239" w:h="1585" w:hSpace="187" w:wrap="notBeside" w:vAnchor="text" w:hAnchor="page" w:x="2886" w:y="3"/>
      <w:jc w:val="center"/>
      <w:rPr>
        <w:b/>
        <w:sz w:val="28"/>
      </w:rPr>
    </w:pPr>
    <w:r w:rsidRPr="00232305">
      <w:rPr>
        <w:b/>
        <w:sz w:val="28"/>
      </w:rPr>
      <w:t>INSTYTUT GENETYKI i HODOWLI ZWIERZĄT</w:t>
    </w:r>
  </w:p>
  <w:p w:rsidR="00745A93" w:rsidRPr="00232305" w:rsidRDefault="00745A93" w:rsidP="00745A93">
    <w:pPr>
      <w:pStyle w:val="Nagwek2"/>
      <w:framePr w:wrap="notBeside"/>
      <w:rPr>
        <w:rFonts w:ascii="Times New Roman" w:hAnsi="Times New Roman"/>
        <w:lang w:val="pl-PL"/>
      </w:rPr>
    </w:pPr>
    <w:r w:rsidRPr="00232305">
      <w:rPr>
        <w:rFonts w:ascii="Times New Roman" w:hAnsi="Times New Roman"/>
        <w:lang w:val="pl-PL"/>
      </w:rPr>
      <w:t>POLSK</w:t>
    </w:r>
    <w:r w:rsidR="005744CC">
      <w:rPr>
        <w:rFonts w:ascii="Times New Roman" w:hAnsi="Times New Roman"/>
        <w:lang w:val="pl-PL"/>
      </w:rPr>
      <w:t>IEJ</w:t>
    </w:r>
    <w:r w:rsidRPr="00232305">
      <w:rPr>
        <w:rFonts w:ascii="Times New Roman" w:hAnsi="Times New Roman"/>
        <w:lang w:val="pl-PL"/>
      </w:rPr>
      <w:t xml:space="preserve"> AKADEMI</w:t>
    </w:r>
    <w:r w:rsidR="005744CC">
      <w:rPr>
        <w:rFonts w:ascii="Times New Roman" w:hAnsi="Times New Roman"/>
        <w:lang w:val="pl-PL"/>
      </w:rPr>
      <w:t>I</w:t>
    </w:r>
    <w:r w:rsidRPr="00232305">
      <w:rPr>
        <w:rFonts w:ascii="Times New Roman" w:hAnsi="Times New Roman"/>
        <w:lang w:val="pl-PL"/>
      </w:rPr>
      <w:t xml:space="preserve"> NAUK</w:t>
    </w:r>
  </w:p>
  <w:p w:rsidR="00745A93" w:rsidRPr="00232305" w:rsidRDefault="00745A93" w:rsidP="00745A93">
    <w:pPr>
      <w:framePr w:w="7239" w:h="1585" w:hSpace="187" w:wrap="notBeside" w:vAnchor="text" w:hAnchor="page" w:x="2886" w:y="3"/>
      <w:spacing w:after="60"/>
      <w:jc w:val="center"/>
      <w:rPr>
        <w:b/>
        <w:sz w:val="18"/>
      </w:rPr>
    </w:pPr>
    <w:r w:rsidRPr="00232305">
      <w:rPr>
        <w:b/>
        <w:sz w:val="18"/>
      </w:rPr>
      <w:t xml:space="preserve">ul. POSTĘPU </w:t>
    </w:r>
    <w:r w:rsidR="00FF0E28">
      <w:rPr>
        <w:b/>
        <w:sz w:val="18"/>
      </w:rPr>
      <w:t>36A</w:t>
    </w:r>
    <w:r w:rsidRPr="00232305">
      <w:rPr>
        <w:b/>
        <w:sz w:val="18"/>
      </w:rPr>
      <w:t xml:space="preserve">,  JASTRZĘBIEC, 05-552 </w:t>
    </w:r>
    <w:r w:rsidR="00036F7A">
      <w:rPr>
        <w:b/>
        <w:sz w:val="18"/>
      </w:rPr>
      <w:t>MAGDALENKA</w:t>
    </w:r>
  </w:p>
  <w:p w:rsidR="00745A93" w:rsidRDefault="00036F7A" w:rsidP="00745A93">
    <w:pPr>
      <w:framePr w:w="7239" w:h="1585" w:hSpace="187" w:wrap="notBeside" w:vAnchor="text" w:hAnchor="page" w:x="2886" w:y="3"/>
      <w:jc w:val="center"/>
      <w:rPr>
        <w:b/>
        <w:sz w:val="20"/>
      </w:rPr>
    </w:pPr>
    <w:r>
      <w:rPr>
        <w:b/>
        <w:sz w:val="20"/>
      </w:rPr>
      <w:t xml:space="preserve">Tel. 022 756 17 11 </w:t>
    </w:r>
    <w:r w:rsidR="00745A93">
      <w:rPr>
        <w:b/>
        <w:sz w:val="20"/>
      </w:rPr>
      <w:t>Fax:</w:t>
    </w:r>
    <w:r w:rsidR="005744CC" w:rsidRPr="005744CC">
      <w:rPr>
        <w:b/>
        <w:sz w:val="20"/>
      </w:rPr>
      <w:t xml:space="preserve"> </w:t>
    </w:r>
    <w:r w:rsidR="005744CC">
      <w:rPr>
        <w:b/>
        <w:sz w:val="20"/>
      </w:rPr>
      <w:t>022 7561417,  022 7561699</w:t>
    </w:r>
  </w:p>
  <w:p w:rsidR="00745A93" w:rsidRDefault="00745A93" w:rsidP="00745A93">
    <w:pPr>
      <w:framePr w:w="7239" w:h="1585" w:hSpace="187" w:wrap="notBeside" w:vAnchor="text" w:hAnchor="page" w:x="2886" w:y="3"/>
      <w:jc w:val="center"/>
      <w:rPr>
        <w:b/>
        <w:i/>
        <w:sz w:val="20"/>
      </w:rPr>
    </w:pPr>
  </w:p>
  <w:p w:rsidR="00745A93" w:rsidRDefault="00563089" w:rsidP="00745A93">
    <w:pPr>
      <w:framePr w:h="0" w:hSpace="180" w:wrap="around" w:vAnchor="text" w:hAnchor="page" w:x="865" w:y="3"/>
    </w:pPr>
    <w:r>
      <w:rPr>
        <w:noProof/>
      </w:rPr>
      <w:pict>
        <v:line id="_x0000_s2049" style="position:absolute;z-index:251657728" from=".65pt,71.3pt" to="504.65pt,71.55pt" strokeweight="1.5pt"/>
      </w:pict>
    </w:r>
    <w:r w:rsidR="00036F7A">
      <w:rPr>
        <w:noProof/>
      </w:rPr>
      <w:drawing>
        <wp:inline distT="0" distB="0" distL="0" distR="0">
          <wp:extent cx="1276350" cy="9048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45A93" w:rsidRDefault="00745A93" w:rsidP="00745A93"/>
  <w:p w:rsidR="00745A93" w:rsidRDefault="00745A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E0DFF"/>
    <w:multiLevelType w:val="hybridMultilevel"/>
    <w:tmpl w:val="B8E6C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50978"/>
    <w:multiLevelType w:val="hybridMultilevel"/>
    <w:tmpl w:val="CE484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54524"/>
    <w:multiLevelType w:val="hybridMultilevel"/>
    <w:tmpl w:val="2E3867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214F6"/>
    <w:multiLevelType w:val="hybridMultilevel"/>
    <w:tmpl w:val="2D22E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14A71"/>
    <w:multiLevelType w:val="hybridMultilevel"/>
    <w:tmpl w:val="FF0C3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632927"/>
    <w:multiLevelType w:val="hybridMultilevel"/>
    <w:tmpl w:val="4D169854"/>
    <w:lvl w:ilvl="0" w:tplc="F552DB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0704FD"/>
    <w:multiLevelType w:val="hybridMultilevel"/>
    <w:tmpl w:val="26B8A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04B75"/>
    <w:multiLevelType w:val="hybridMultilevel"/>
    <w:tmpl w:val="FF02BC3E"/>
    <w:lvl w:ilvl="0" w:tplc="432AFF1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A497D"/>
    <w:multiLevelType w:val="hybridMultilevel"/>
    <w:tmpl w:val="267E0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5460E"/>
    <w:multiLevelType w:val="hybridMultilevel"/>
    <w:tmpl w:val="AAC0F2E8"/>
    <w:lvl w:ilvl="0" w:tplc="390A98F6">
      <w:start w:val="1"/>
      <w:numFmt w:val="lowerLetter"/>
      <w:lvlText w:val="%1)"/>
      <w:lvlJc w:val="left"/>
      <w:pPr>
        <w:tabs>
          <w:tab w:val="num" w:pos="644"/>
        </w:tabs>
        <w:ind w:left="644" w:hanging="284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79272D"/>
    <w:multiLevelType w:val="hybridMultilevel"/>
    <w:tmpl w:val="6C149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30A92"/>
    <w:multiLevelType w:val="hybridMultilevel"/>
    <w:tmpl w:val="89E0D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515B7"/>
    <w:multiLevelType w:val="hybridMultilevel"/>
    <w:tmpl w:val="BECC42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90B4B"/>
    <w:multiLevelType w:val="hybridMultilevel"/>
    <w:tmpl w:val="B8C29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74413"/>
    <w:multiLevelType w:val="multilevel"/>
    <w:tmpl w:val="BEC627E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</w:rPr>
    </w:lvl>
  </w:abstractNum>
  <w:abstractNum w:abstractNumId="15" w15:restartNumberingAfterBreak="0">
    <w:nsid w:val="3E4940D4"/>
    <w:multiLevelType w:val="hybridMultilevel"/>
    <w:tmpl w:val="90327510"/>
    <w:lvl w:ilvl="0" w:tplc="390A98F6">
      <w:start w:val="1"/>
      <w:numFmt w:val="lowerLetter"/>
      <w:lvlText w:val="%1)"/>
      <w:lvlJc w:val="left"/>
      <w:pPr>
        <w:tabs>
          <w:tab w:val="num" w:pos="644"/>
        </w:tabs>
        <w:ind w:left="644" w:hanging="284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B65CF4"/>
    <w:multiLevelType w:val="hybridMultilevel"/>
    <w:tmpl w:val="E19EEE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FB2BCC"/>
    <w:multiLevelType w:val="hybridMultilevel"/>
    <w:tmpl w:val="A9F22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05CA0"/>
    <w:multiLevelType w:val="hybridMultilevel"/>
    <w:tmpl w:val="43603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A3103"/>
    <w:multiLevelType w:val="multilevel"/>
    <w:tmpl w:val="04CC806E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dstrike w:val="0"/>
        <w:position w:val="0"/>
        <w:sz w:val="22"/>
        <w:vertAlign w:val="baseline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46D10045"/>
    <w:multiLevelType w:val="hybridMultilevel"/>
    <w:tmpl w:val="1F183962"/>
    <w:lvl w:ilvl="0" w:tplc="A6129DF4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5E522C"/>
    <w:multiLevelType w:val="hybridMultilevel"/>
    <w:tmpl w:val="5A56FA84"/>
    <w:lvl w:ilvl="0" w:tplc="390A98F6">
      <w:start w:val="1"/>
      <w:numFmt w:val="lowerLetter"/>
      <w:lvlText w:val="%1)"/>
      <w:lvlJc w:val="left"/>
      <w:pPr>
        <w:tabs>
          <w:tab w:val="num" w:pos="644"/>
        </w:tabs>
        <w:ind w:left="644" w:hanging="284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2A1FBB"/>
    <w:multiLevelType w:val="hybridMultilevel"/>
    <w:tmpl w:val="7D98B370"/>
    <w:lvl w:ilvl="0" w:tplc="C100A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346F6F"/>
    <w:multiLevelType w:val="multilevel"/>
    <w:tmpl w:val="A316EC3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</w:rPr>
    </w:lvl>
  </w:abstractNum>
  <w:abstractNum w:abstractNumId="24" w15:restartNumberingAfterBreak="0">
    <w:nsid w:val="5F5A37DD"/>
    <w:multiLevelType w:val="hybridMultilevel"/>
    <w:tmpl w:val="45787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01023C"/>
    <w:multiLevelType w:val="hybridMultilevel"/>
    <w:tmpl w:val="6E3EA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D67F27"/>
    <w:multiLevelType w:val="hybridMultilevel"/>
    <w:tmpl w:val="F0A21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915EDD"/>
    <w:multiLevelType w:val="hybridMultilevel"/>
    <w:tmpl w:val="1702F7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311C75"/>
    <w:multiLevelType w:val="hybridMultilevel"/>
    <w:tmpl w:val="79B484B0"/>
    <w:lvl w:ilvl="0" w:tplc="735AE270">
      <w:start w:val="1"/>
      <w:numFmt w:val="decimal"/>
      <w:lvlText w:val="%1."/>
      <w:lvlJc w:val="left"/>
      <w:pPr>
        <w:tabs>
          <w:tab w:val="num" w:pos="720"/>
        </w:tabs>
        <w:ind w:left="644" w:hanging="284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5AE270">
      <w:start w:val="1"/>
      <w:numFmt w:val="decimal"/>
      <w:lvlText w:val="%3."/>
      <w:lvlJc w:val="left"/>
      <w:pPr>
        <w:tabs>
          <w:tab w:val="num" w:pos="2340"/>
        </w:tabs>
        <w:ind w:left="2264" w:hanging="284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B140E4"/>
    <w:multiLevelType w:val="hybridMultilevel"/>
    <w:tmpl w:val="EC2C0EB4"/>
    <w:lvl w:ilvl="0" w:tplc="F2B6FA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A6F18"/>
    <w:multiLevelType w:val="hybridMultilevel"/>
    <w:tmpl w:val="0010BF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41223B"/>
    <w:multiLevelType w:val="hybridMultilevel"/>
    <w:tmpl w:val="B33A4DA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E3A0577"/>
    <w:multiLevelType w:val="hybridMultilevel"/>
    <w:tmpl w:val="EF0E6CD0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BD705D"/>
    <w:multiLevelType w:val="hybridMultilevel"/>
    <w:tmpl w:val="ED1A8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8B601A"/>
    <w:multiLevelType w:val="hybridMultilevel"/>
    <w:tmpl w:val="EDD0CE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B8777D"/>
    <w:multiLevelType w:val="hybridMultilevel"/>
    <w:tmpl w:val="1B061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AB6E14"/>
    <w:multiLevelType w:val="hybridMultilevel"/>
    <w:tmpl w:val="A79ED146"/>
    <w:lvl w:ilvl="0" w:tplc="0415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6"/>
  </w:num>
  <w:num w:numId="4">
    <w:abstractNumId w:val="18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10"/>
  </w:num>
  <w:num w:numId="12">
    <w:abstractNumId w:val="12"/>
  </w:num>
  <w:num w:numId="13">
    <w:abstractNumId w:val="19"/>
  </w:num>
  <w:num w:numId="14">
    <w:abstractNumId w:val="23"/>
  </w:num>
  <w:num w:numId="15">
    <w:abstractNumId w:val="19"/>
    <w:lvlOverride w:ilvl="0">
      <w:startOverride w:val="1"/>
    </w:lvlOverride>
  </w:num>
  <w:num w:numId="16">
    <w:abstractNumId w:val="1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3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36"/>
  </w:num>
  <w:num w:numId="24">
    <w:abstractNumId w:val="33"/>
  </w:num>
  <w:num w:numId="25">
    <w:abstractNumId w:val="21"/>
  </w:num>
  <w:num w:numId="26">
    <w:abstractNumId w:val="15"/>
  </w:num>
  <w:num w:numId="27">
    <w:abstractNumId w:val="9"/>
  </w:num>
  <w:num w:numId="28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7"/>
  </w:num>
  <w:num w:numId="33">
    <w:abstractNumId w:val="5"/>
  </w:num>
  <w:num w:numId="34">
    <w:abstractNumId w:val="3"/>
  </w:num>
  <w:num w:numId="35">
    <w:abstractNumId w:val="16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ED1"/>
    <w:rsid w:val="00036F7A"/>
    <w:rsid w:val="0005029F"/>
    <w:rsid w:val="0005259F"/>
    <w:rsid w:val="00054048"/>
    <w:rsid w:val="00065C56"/>
    <w:rsid w:val="00076474"/>
    <w:rsid w:val="00082F25"/>
    <w:rsid w:val="00090B53"/>
    <w:rsid w:val="00095E0E"/>
    <w:rsid w:val="000963DE"/>
    <w:rsid w:val="000A5722"/>
    <w:rsid w:val="000B7C3F"/>
    <w:rsid w:val="000E4C75"/>
    <w:rsid w:val="000E7F60"/>
    <w:rsid w:val="000F73A6"/>
    <w:rsid w:val="00101943"/>
    <w:rsid w:val="00110694"/>
    <w:rsid w:val="001172A9"/>
    <w:rsid w:val="001418F7"/>
    <w:rsid w:val="00157C4E"/>
    <w:rsid w:val="00162523"/>
    <w:rsid w:val="00170D1D"/>
    <w:rsid w:val="00195913"/>
    <w:rsid w:val="001C6366"/>
    <w:rsid w:val="001D4408"/>
    <w:rsid w:val="001D6A05"/>
    <w:rsid w:val="001E1590"/>
    <w:rsid w:val="001F4C88"/>
    <w:rsid w:val="00206796"/>
    <w:rsid w:val="00213393"/>
    <w:rsid w:val="002236A9"/>
    <w:rsid w:val="0022441F"/>
    <w:rsid w:val="00251564"/>
    <w:rsid w:val="00263675"/>
    <w:rsid w:val="00266D0D"/>
    <w:rsid w:val="00270E87"/>
    <w:rsid w:val="00284056"/>
    <w:rsid w:val="002B6899"/>
    <w:rsid w:val="002C50D7"/>
    <w:rsid w:val="002C572E"/>
    <w:rsid w:val="002D5A17"/>
    <w:rsid w:val="002D5A57"/>
    <w:rsid w:val="002D79D0"/>
    <w:rsid w:val="002F3614"/>
    <w:rsid w:val="00324E93"/>
    <w:rsid w:val="00343B4E"/>
    <w:rsid w:val="00361452"/>
    <w:rsid w:val="003626F9"/>
    <w:rsid w:val="00372904"/>
    <w:rsid w:val="003754FF"/>
    <w:rsid w:val="003870A7"/>
    <w:rsid w:val="00392336"/>
    <w:rsid w:val="003A1B83"/>
    <w:rsid w:val="003A5547"/>
    <w:rsid w:val="003B0CAF"/>
    <w:rsid w:val="003F6D43"/>
    <w:rsid w:val="00424027"/>
    <w:rsid w:val="00430B1F"/>
    <w:rsid w:val="00431300"/>
    <w:rsid w:val="00431745"/>
    <w:rsid w:val="00460616"/>
    <w:rsid w:val="004A1675"/>
    <w:rsid w:val="004B689F"/>
    <w:rsid w:val="004C4593"/>
    <w:rsid w:val="004D3E4E"/>
    <w:rsid w:val="004E5979"/>
    <w:rsid w:val="004E7FF7"/>
    <w:rsid w:val="004F74A9"/>
    <w:rsid w:val="00506CAD"/>
    <w:rsid w:val="00507E49"/>
    <w:rsid w:val="0051151A"/>
    <w:rsid w:val="00563089"/>
    <w:rsid w:val="005744CC"/>
    <w:rsid w:val="005A56C7"/>
    <w:rsid w:val="005C74E8"/>
    <w:rsid w:val="00615191"/>
    <w:rsid w:val="00624F3D"/>
    <w:rsid w:val="006268A6"/>
    <w:rsid w:val="00644E72"/>
    <w:rsid w:val="0065101A"/>
    <w:rsid w:val="00655387"/>
    <w:rsid w:val="006977AA"/>
    <w:rsid w:val="006A0D6F"/>
    <w:rsid w:val="006A3FA8"/>
    <w:rsid w:val="006B1E93"/>
    <w:rsid w:val="006D0712"/>
    <w:rsid w:val="006D1695"/>
    <w:rsid w:val="006D17D2"/>
    <w:rsid w:val="006D202F"/>
    <w:rsid w:val="006D3CDF"/>
    <w:rsid w:val="006E62FE"/>
    <w:rsid w:val="006F1CF3"/>
    <w:rsid w:val="006F39D1"/>
    <w:rsid w:val="00735115"/>
    <w:rsid w:val="007414E2"/>
    <w:rsid w:val="00745A93"/>
    <w:rsid w:val="00746F10"/>
    <w:rsid w:val="00747D96"/>
    <w:rsid w:val="007510F8"/>
    <w:rsid w:val="0076364E"/>
    <w:rsid w:val="00783E31"/>
    <w:rsid w:val="007865EE"/>
    <w:rsid w:val="00803741"/>
    <w:rsid w:val="00881CA0"/>
    <w:rsid w:val="0089656B"/>
    <w:rsid w:val="008A256E"/>
    <w:rsid w:val="008B1ECD"/>
    <w:rsid w:val="008B381D"/>
    <w:rsid w:val="008E5DEE"/>
    <w:rsid w:val="008F4BEF"/>
    <w:rsid w:val="008F7E9E"/>
    <w:rsid w:val="009137CB"/>
    <w:rsid w:val="0094470F"/>
    <w:rsid w:val="00975A5B"/>
    <w:rsid w:val="00991F66"/>
    <w:rsid w:val="00995778"/>
    <w:rsid w:val="009A0073"/>
    <w:rsid w:val="009A65CC"/>
    <w:rsid w:val="009D0CBE"/>
    <w:rsid w:val="009D4906"/>
    <w:rsid w:val="009E73C4"/>
    <w:rsid w:val="00A03265"/>
    <w:rsid w:val="00A14F92"/>
    <w:rsid w:val="00A221CC"/>
    <w:rsid w:val="00A30029"/>
    <w:rsid w:val="00A32749"/>
    <w:rsid w:val="00A3696E"/>
    <w:rsid w:val="00A559FE"/>
    <w:rsid w:val="00A6101B"/>
    <w:rsid w:val="00A66A80"/>
    <w:rsid w:val="00AB0B42"/>
    <w:rsid w:val="00AC6465"/>
    <w:rsid w:val="00AC7302"/>
    <w:rsid w:val="00AD1F34"/>
    <w:rsid w:val="00AD456C"/>
    <w:rsid w:val="00B10FF2"/>
    <w:rsid w:val="00B23726"/>
    <w:rsid w:val="00B24EE3"/>
    <w:rsid w:val="00B32DD1"/>
    <w:rsid w:val="00B34037"/>
    <w:rsid w:val="00B3424F"/>
    <w:rsid w:val="00B4440F"/>
    <w:rsid w:val="00B508C4"/>
    <w:rsid w:val="00B65BFD"/>
    <w:rsid w:val="00B66101"/>
    <w:rsid w:val="00BB3645"/>
    <w:rsid w:val="00BC5E4B"/>
    <w:rsid w:val="00BD0604"/>
    <w:rsid w:val="00BD1983"/>
    <w:rsid w:val="00BD3B46"/>
    <w:rsid w:val="00BD48B2"/>
    <w:rsid w:val="00BF30AA"/>
    <w:rsid w:val="00C02ECF"/>
    <w:rsid w:val="00C26649"/>
    <w:rsid w:val="00C31D92"/>
    <w:rsid w:val="00C3487F"/>
    <w:rsid w:val="00C67D3B"/>
    <w:rsid w:val="00C71A78"/>
    <w:rsid w:val="00C81A04"/>
    <w:rsid w:val="00C81ED1"/>
    <w:rsid w:val="00C92EEB"/>
    <w:rsid w:val="00CA1E8E"/>
    <w:rsid w:val="00CA20F4"/>
    <w:rsid w:val="00CB16F8"/>
    <w:rsid w:val="00CB7A2A"/>
    <w:rsid w:val="00CC06EA"/>
    <w:rsid w:val="00CC183D"/>
    <w:rsid w:val="00CD4618"/>
    <w:rsid w:val="00CE07A9"/>
    <w:rsid w:val="00D010C3"/>
    <w:rsid w:val="00D1655D"/>
    <w:rsid w:val="00D24764"/>
    <w:rsid w:val="00D33E37"/>
    <w:rsid w:val="00D5178C"/>
    <w:rsid w:val="00D65CA6"/>
    <w:rsid w:val="00E160F1"/>
    <w:rsid w:val="00E20039"/>
    <w:rsid w:val="00E27576"/>
    <w:rsid w:val="00E44F8F"/>
    <w:rsid w:val="00E55C80"/>
    <w:rsid w:val="00E66552"/>
    <w:rsid w:val="00E6703B"/>
    <w:rsid w:val="00EA2E0C"/>
    <w:rsid w:val="00EA6BD7"/>
    <w:rsid w:val="00ED0664"/>
    <w:rsid w:val="00ED0A96"/>
    <w:rsid w:val="00ED1C37"/>
    <w:rsid w:val="00ED6FBF"/>
    <w:rsid w:val="00ED7621"/>
    <w:rsid w:val="00EE3FEF"/>
    <w:rsid w:val="00EF75F5"/>
    <w:rsid w:val="00F34CAB"/>
    <w:rsid w:val="00F36716"/>
    <w:rsid w:val="00F4022D"/>
    <w:rsid w:val="00F574DA"/>
    <w:rsid w:val="00F77E95"/>
    <w:rsid w:val="00F8126B"/>
    <w:rsid w:val="00F87831"/>
    <w:rsid w:val="00FB0C95"/>
    <w:rsid w:val="00FB60D9"/>
    <w:rsid w:val="00FC3B2C"/>
    <w:rsid w:val="00FC6464"/>
    <w:rsid w:val="00FD1BF3"/>
    <w:rsid w:val="00FE6C7E"/>
    <w:rsid w:val="00FF0273"/>
    <w:rsid w:val="00FF0E28"/>
    <w:rsid w:val="00FF2041"/>
    <w:rsid w:val="00FF7125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E01927D2-2306-42BE-9825-52D81995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7C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qFormat/>
    <w:rsid w:val="00745A93"/>
    <w:pPr>
      <w:keepNext/>
      <w:framePr w:w="7239" w:h="1585" w:hSpace="187" w:wrap="notBeside" w:vAnchor="text" w:hAnchor="page" w:x="2886" w:y="3"/>
      <w:jc w:val="center"/>
      <w:outlineLvl w:val="1"/>
    </w:pPr>
    <w:rPr>
      <w:rFonts w:ascii="Bookman Old Style" w:hAnsi="Bookman Old Style"/>
      <w:b/>
      <w:sz w:val="28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45A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45A9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BF3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0E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E2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101943"/>
    <w:pPr>
      <w:suppressAutoHyphens/>
      <w:spacing w:line="360" w:lineRule="auto"/>
    </w:pPr>
    <w:rPr>
      <w:rFonts w:ascii="Arial" w:hAnsi="Arial" w:cs="Arial"/>
      <w:sz w:val="22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01943"/>
    <w:rPr>
      <w:rFonts w:ascii="Arial" w:hAnsi="Arial" w:cs="Arial"/>
      <w:sz w:val="22"/>
      <w:lang w:eastAsia="ar-SA"/>
    </w:rPr>
  </w:style>
  <w:style w:type="paragraph" w:customStyle="1" w:styleId="ALAkapit">
    <w:name w:val="AL: Akapit"/>
    <w:basedOn w:val="Normalny"/>
    <w:qFormat/>
    <w:rsid w:val="008F7E9E"/>
    <w:pPr>
      <w:spacing w:after="120" w:line="264" w:lineRule="auto"/>
      <w:jc w:val="both"/>
    </w:pPr>
    <w:rPr>
      <w:rFonts w:ascii="Humnst777LtEU" w:eastAsia="Calibri" w:hAnsi="Humnst777LtEU"/>
      <w:sz w:val="20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6A0D6F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2D5A1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02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022D"/>
  </w:style>
  <w:style w:type="character" w:styleId="Odwoanieprzypisukocowego">
    <w:name w:val="endnote reference"/>
    <w:basedOn w:val="Domylnaczcionkaakapitu"/>
    <w:uiPriority w:val="99"/>
    <w:semiHidden/>
    <w:unhideWhenUsed/>
    <w:rsid w:val="00F4022D"/>
    <w:rPr>
      <w:vertAlign w:val="superscript"/>
    </w:rPr>
  </w:style>
  <w:style w:type="paragraph" w:customStyle="1" w:styleId="Standard">
    <w:name w:val="Standard"/>
    <w:rsid w:val="00BD3B46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Standard"/>
    <w:link w:val="HTML-wstpniesformatowanyZnak"/>
    <w:rsid w:val="00BD3B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BD3B46"/>
    <w:rPr>
      <w:rFonts w:ascii="Arial Unicode MS" w:eastAsia="Arial Unicode MS" w:hAnsi="Arial Unicode MS" w:cs="Arial Unicode MS"/>
      <w:kern w:val="3"/>
      <w:lang w:eastAsia="zh-CN" w:bidi="hi-IN"/>
    </w:rPr>
  </w:style>
  <w:style w:type="paragraph" w:styleId="HTML-adres">
    <w:name w:val="HTML Address"/>
    <w:basedOn w:val="Standard"/>
    <w:link w:val="HTML-adresZnak"/>
    <w:rsid w:val="00BD3B46"/>
    <w:pPr>
      <w:suppressAutoHyphens w:val="0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rsid w:val="00BD3B46"/>
    <w:rPr>
      <w:rFonts w:eastAsia="SimSun" w:cs="Mangal"/>
      <w:i/>
      <w:iCs/>
      <w:kern w:val="3"/>
      <w:sz w:val="24"/>
      <w:szCs w:val="24"/>
      <w:lang w:eastAsia="zh-CN" w:bidi="hi-IN"/>
    </w:rPr>
  </w:style>
  <w:style w:type="numbering" w:customStyle="1" w:styleId="WW8Num3">
    <w:name w:val="WW8Num3"/>
    <w:basedOn w:val="Bezlisty"/>
    <w:rsid w:val="00BD3B46"/>
    <w:pPr>
      <w:numPr>
        <w:numId w:val="13"/>
      </w:numPr>
    </w:pPr>
  </w:style>
  <w:style w:type="paragraph" w:styleId="Zwykytekst">
    <w:name w:val="Plain Text"/>
    <w:basedOn w:val="Normalny"/>
    <w:link w:val="ZwykytekstZnak"/>
    <w:uiPriority w:val="99"/>
    <w:unhideWhenUsed/>
    <w:rsid w:val="006268A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268A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0B7C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kapitzlist3">
    <w:name w:val="Akapit z listą3"/>
    <w:basedOn w:val="Normalny"/>
    <w:rsid w:val="000B7C3F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 w:bidi="en-US"/>
    </w:rPr>
  </w:style>
  <w:style w:type="character" w:customStyle="1" w:styleId="hps">
    <w:name w:val="hps"/>
    <w:rsid w:val="000B7C3F"/>
    <w:rPr>
      <w:rFonts w:ascii="Times New Roman" w:hAnsi="Times New Roman" w:cs="Times New Roman" w:hint="default"/>
    </w:rPr>
  </w:style>
  <w:style w:type="character" w:customStyle="1" w:styleId="A15">
    <w:name w:val="A15"/>
    <w:rsid w:val="000B7C3F"/>
    <w:rPr>
      <w:color w:val="000000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1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rzyW\Pulpit\firmowy_pol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firmowy_polski.dot</Template>
  <TotalTime>1310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IGHZ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ZD-zamowienia</dc:creator>
  <cp:keywords/>
  <dc:description/>
  <cp:lastModifiedBy>USER</cp:lastModifiedBy>
  <cp:revision>125</cp:revision>
  <cp:lastPrinted>2016-05-16T06:37:00Z</cp:lastPrinted>
  <dcterms:created xsi:type="dcterms:W3CDTF">2012-02-17T09:25:00Z</dcterms:created>
  <dcterms:modified xsi:type="dcterms:W3CDTF">2017-01-02T09:46:00Z</dcterms:modified>
</cp:coreProperties>
</file>